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098B" w14:textId="77777777" w:rsidR="006744C1" w:rsidRDefault="00000000">
      <w:r>
        <w:rPr>
          <w:noProof/>
        </w:rPr>
        <w:drawing>
          <wp:anchor distT="0" distB="0" distL="114300" distR="114300" simplePos="0" relativeHeight="251658240" behindDoc="0" locked="0" layoutInCell="1" hidden="0" allowOverlap="1" wp14:anchorId="39883506" wp14:editId="396706F0">
            <wp:simplePos x="0" y="0"/>
            <wp:positionH relativeFrom="column">
              <wp:posOffset>2319652</wp:posOffset>
            </wp:positionH>
            <wp:positionV relativeFrom="paragraph">
              <wp:posOffset>-521939</wp:posOffset>
            </wp:positionV>
            <wp:extent cx="1832098" cy="88696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32098" cy="886968"/>
                    </a:xfrm>
                    <a:prstGeom prst="rect">
                      <a:avLst/>
                    </a:prstGeom>
                    <a:ln/>
                  </pic:spPr>
                </pic:pic>
              </a:graphicData>
            </a:graphic>
          </wp:anchor>
        </w:drawing>
      </w:r>
    </w:p>
    <w:p w14:paraId="21BE0DA3" w14:textId="77777777" w:rsidR="006744C1" w:rsidRDefault="00000000">
      <w:r>
        <w:br/>
      </w:r>
    </w:p>
    <w:p w14:paraId="131DEE86" w14:textId="77777777" w:rsidR="006744C1" w:rsidRDefault="00000000">
      <w:pPr>
        <w:pStyle w:val="Title"/>
      </w:pPr>
      <w:r>
        <w:t>Communiqué</w:t>
      </w:r>
    </w:p>
    <w:p w14:paraId="7E544904" w14:textId="77777777" w:rsidR="006744C1" w:rsidRDefault="006744C1"/>
    <w:p w14:paraId="02822374" w14:textId="77777777" w:rsidR="006744C1" w:rsidRDefault="00000000">
      <w:pPr>
        <w:pBdr>
          <w:top w:val="nil"/>
          <w:left w:val="nil"/>
          <w:bottom w:val="nil"/>
          <w:right w:val="nil"/>
          <w:between w:val="nil"/>
        </w:pBdr>
        <w:rPr>
          <w:rFonts w:eastAsia="Arial"/>
          <w:b/>
          <w:color w:val="000000"/>
        </w:rPr>
      </w:pPr>
      <w:r>
        <w:rPr>
          <w:rFonts w:eastAsia="Arial"/>
          <w:b/>
          <w:color w:val="000000"/>
        </w:rPr>
        <w:t xml:space="preserve">Editor’s note: Welcome to the </w:t>
      </w:r>
      <w:r>
        <w:rPr>
          <w:b/>
        </w:rPr>
        <w:t>January 2023</w:t>
      </w:r>
      <w:r>
        <w:rPr>
          <w:rFonts w:eastAsia="Arial"/>
          <w:b/>
          <w:color w:val="000000"/>
        </w:rPr>
        <w:t xml:space="preserve"> edition of the Communiqué Attachments!</w:t>
      </w:r>
    </w:p>
    <w:p w14:paraId="5596DC80" w14:textId="77777777" w:rsidR="006744C1" w:rsidRDefault="006744C1"/>
    <w:p w14:paraId="1795FFA9" w14:textId="77777777" w:rsidR="006744C1" w:rsidRDefault="00000000">
      <w:pPr>
        <w:pBdr>
          <w:top w:val="nil"/>
          <w:left w:val="nil"/>
          <w:bottom w:val="nil"/>
          <w:right w:val="nil"/>
          <w:between w:val="nil"/>
        </w:pBdr>
        <w:rPr>
          <w:b/>
          <w:color w:val="0000FF"/>
          <w:u w:val="single"/>
        </w:rPr>
      </w:pPr>
      <w:r>
        <w:rPr>
          <w:b/>
        </w:rPr>
        <w:t xml:space="preserve">Digital edition available at </w:t>
      </w:r>
      <w:hyperlink r:id="rId9">
        <w:r>
          <w:rPr>
            <w:b/>
            <w:color w:val="1155CC"/>
            <w:u w:val="single"/>
          </w:rPr>
          <w:t>https://doy.org/communique-january-2023/</w:t>
        </w:r>
      </w:hyperlink>
      <w:r>
        <w:rPr>
          <w:b/>
        </w:rPr>
        <w:t xml:space="preserve">  </w:t>
      </w:r>
    </w:p>
    <w:p w14:paraId="707DA2C0" w14:textId="77777777" w:rsidR="006744C1" w:rsidRDefault="006744C1">
      <w:pPr>
        <w:rPr>
          <w:b/>
          <w:color w:val="0000FF"/>
          <w:u w:val="single"/>
        </w:rPr>
      </w:pPr>
    </w:p>
    <w:p w14:paraId="1ED98DF9" w14:textId="77777777" w:rsidR="006744C1" w:rsidRDefault="00000000">
      <w:pPr>
        <w:rPr>
          <w:b/>
          <w:i/>
        </w:rPr>
      </w:pPr>
      <w:r>
        <w:rPr>
          <w:b/>
        </w:rPr>
        <w:t xml:space="preserve">Image and flyer (PDF) attachments are available to download as individual documents in this folder: </w:t>
      </w:r>
      <w:hyperlink r:id="rId10">
        <w:r>
          <w:rPr>
            <w:b/>
            <w:color w:val="1155CC"/>
            <w:u w:val="single"/>
          </w:rPr>
          <w:t>https://bit.ly/january2023comm</w:t>
        </w:r>
      </w:hyperlink>
      <w:r>
        <w:rPr>
          <w:b/>
        </w:rPr>
        <w:t xml:space="preserve"> </w:t>
      </w:r>
      <w:r>
        <w:rPr>
          <w:b/>
          <w:i/>
        </w:rPr>
        <w:t xml:space="preserve"> </w:t>
      </w:r>
    </w:p>
    <w:p w14:paraId="1B28446E" w14:textId="77777777" w:rsidR="006744C1" w:rsidRDefault="006744C1">
      <w:pPr>
        <w:rPr>
          <w:b/>
          <w:i/>
        </w:rPr>
      </w:pPr>
    </w:p>
    <w:p w14:paraId="72D5E190" w14:textId="77777777" w:rsidR="006744C1" w:rsidRDefault="00000000">
      <w:pPr>
        <w:pBdr>
          <w:top w:val="nil"/>
          <w:left w:val="nil"/>
          <w:bottom w:val="nil"/>
          <w:right w:val="nil"/>
          <w:between w:val="nil"/>
        </w:pBdr>
        <w:rPr>
          <w:b/>
        </w:rPr>
      </w:pPr>
      <w:r>
        <w:rPr>
          <w:b/>
        </w:rPr>
        <w:t>Video: How to Use Communique Attachments Folder</w:t>
      </w:r>
      <w:hyperlink r:id="rId11">
        <w:r>
          <w:rPr>
            <w:b/>
          </w:rPr>
          <w:t xml:space="preserve"> </w:t>
        </w:r>
      </w:hyperlink>
      <w:hyperlink r:id="rId12">
        <w:r>
          <w:rPr>
            <w:b/>
            <w:color w:val="1155CC"/>
            <w:u w:val="single"/>
          </w:rPr>
          <w:t>https://www.youtube.com/watch?v=7MertrfDN70&amp;t=2s</w:t>
        </w:r>
      </w:hyperlink>
      <w:r>
        <w:rPr>
          <w:b/>
        </w:rPr>
        <w:t xml:space="preserve"> </w:t>
      </w:r>
    </w:p>
    <w:p w14:paraId="123B3498" w14:textId="77777777" w:rsidR="006744C1" w:rsidRDefault="006744C1"/>
    <w:p w14:paraId="045D78A0" w14:textId="77777777" w:rsidR="006744C1" w:rsidRDefault="00000000">
      <w:r>
        <w:t xml:space="preserve">Below you will find ONLY the </w:t>
      </w:r>
      <w:r>
        <w:rPr>
          <w:b/>
          <w:i/>
        </w:rPr>
        <w:t>text</w:t>
      </w:r>
      <w:r>
        <w:t xml:space="preserve"> bulletin announcements and intercessions with the red boxes removed for you to easily copy &amp; paste. If you have any questions about accessing the folder, or other feedback on how we can best support your work, please contact Meagen at </w:t>
      </w:r>
      <w:hyperlink r:id="rId13">
        <w:r>
          <w:rPr>
            <w:color w:val="0000FF"/>
            <w:u w:val="single"/>
          </w:rPr>
          <w:t>communications@youngstowndiocese.org</w:t>
        </w:r>
      </w:hyperlink>
      <w:r>
        <w:t xml:space="preserve"> or (330) 744-8451 x 275.</w:t>
      </w:r>
    </w:p>
    <w:p w14:paraId="10E93798" w14:textId="77777777" w:rsidR="006744C1" w:rsidRDefault="006744C1"/>
    <w:p w14:paraId="5E066ECD" w14:textId="77777777" w:rsidR="006744C1" w:rsidRDefault="00000000">
      <w:pPr>
        <w:pBdr>
          <w:top w:val="nil"/>
          <w:left w:val="nil"/>
          <w:bottom w:val="nil"/>
          <w:right w:val="nil"/>
          <w:between w:val="nil"/>
        </w:pBdr>
        <w:jc w:val="center"/>
        <w:rPr>
          <w:rFonts w:eastAsia="Arial"/>
          <w:i/>
          <w:color w:val="000000"/>
        </w:rPr>
      </w:pPr>
      <w:r>
        <w:rPr>
          <w:rFonts w:eastAsia="Arial"/>
          <w:i/>
          <w:color w:val="000000"/>
        </w:rPr>
        <w:t xml:space="preserve">Click on a Table of Contents headline to go directly to that page. If that doesn’t work, hold down the CTRL button while you click. </w:t>
      </w:r>
      <w:r>
        <w:rPr>
          <w:rFonts w:eastAsia="Arial"/>
          <w:i/>
          <w:color w:val="000000"/>
        </w:rPr>
        <w:br/>
      </w:r>
    </w:p>
    <w:p w14:paraId="37D58B3C" w14:textId="77777777" w:rsidR="006744C1" w:rsidRDefault="00000000">
      <w:pPr>
        <w:keepNext/>
        <w:keepLines/>
        <w:pBdr>
          <w:top w:val="none" w:sz="0" w:space="0" w:color="000000"/>
          <w:left w:val="none" w:sz="0" w:space="0" w:color="000000"/>
          <w:bottom w:val="none" w:sz="0" w:space="0" w:color="000000"/>
          <w:right w:val="none" w:sz="0" w:space="0" w:color="000000"/>
          <w:between w:val="nil"/>
        </w:pBdr>
        <w:spacing w:before="480"/>
        <w:rPr>
          <w:rFonts w:ascii="Cambria" w:eastAsia="Cambria" w:hAnsi="Cambria" w:cs="Cambria"/>
          <w:b/>
          <w:color w:val="366091"/>
          <w:sz w:val="28"/>
          <w:szCs w:val="28"/>
          <w:shd w:val="clear" w:color="auto" w:fill="auto"/>
        </w:rPr>
      </w:pPr>
      <w:r>
        <w:rPr>
          <w:rFonts w:ascii="Cambria" w:eastAsia="Cambria" w:hAnsi="Cambria" w:cs="Cambria"/>
          <w:b/>
          <w:color w:val="366091"/>
          <w:sz w:val="28"/>
          <w:szCs w:val="28"/>
          <w:shd w:val="clear" w:color="auto" w:fill="auto"/>
        </w:rPr>
        <w:t>Table of Contents</w:t>
      </w:r>
    </w:p>
    <w:sdt>
      <w:sdtPr>
        <w:id w:val="-1368829689"/>
        <w:docPartObj>
          <w:docPartGallery w:val="Table of Contents"/>
          <w:docPartUnique/>
        </w:docPartObj>
      </w:sdtPr>
      <w:sdtContent>
        <w:p w14:paraId="68F7B2EB" w14:textId="4C3F0C14" w:rsidR="00804D98" w:rsidRDefault="00000000">
          <w:pPr>
            <w:pStyle w:val="TOC1"/>
            <w:tabs>
              <w:tab w:val="right" w:pos="10340"/>
            </w:tabs>
            <w:rPr>
              <w:rFonts w:asciiTheme="minorHAnsi" w:eastAsiaTheme="minorEastAsia" w:hAnsiTheme="minorHAnsi" w:cstheme="minorBidi"/>
              <w:noProof/>
              <w:sz w:val="22"/>
              <w:szCs w:val="22"/>
              <w:highlight w:val="none"/>
              <w:shd w:val="clear" w:color="auto" w:fill="auto"/>
            </w:rPr>
          </w:pPr>
          <w:r>
            <w:fldChar w:fldCharType="begin"/>
          </w:r>
          <w:r>
            <w:instrText xml:space="preserve"> TOC \h \u \z </w:instrText>
          </w:r>
          <w:r>
            <w:fldChar w:fldCharType="separate"/>
          </w:r>
          <w:hyperlink w:anchor="_Toc122361898" w:history="1">
            <w:r w:rsidR="00804D98" w:rsidRPr="000E5A63">
              <w:rPr>
                <w:rStyle w:val="Hyperlink"/>
                <w:noProof/>
              </w:rPr>
              <w:t>CHANCERY OFFICE</w:t>
            </w:r>
            <w:r w:rsidR="00804D98">
              <w:rPr>
                <w:noProof/>
                <w:webHidden/>
              </w:rPr>
              <w:tab/>
            </w:r>
            <w:r w:rsidR="00804D98">
              <w:rPr>
                <w:noProof/>
                <w:webHidden/>
              </w:rPr>
              <w:fldChar w:fldCharType="begin"/>
            </w:r>
            <w:r w:rsidR="00804D98">
              <w:rPr>
                <w:noProof/>
                <w:webHidden/>
              </w:rPr>
              <w:instrText xml:space="preserve"> PAGEREF _Toc122361898 \h </w:instrText>
            </w:r>
            <w:r w:rsidR="00804D98">
              <w:rPr>
                <w:noProof/>
                <w:webHidden/>
              </w:rPr>
            </w:r>
            <w:r w:rsidR="00804D98">
              <w:rPr>
                <w:noProof/>
                <w:webHidden/>
              </w:rPr>
              <w:fldChar w:fldCharType="separate"/>
            </w:r>
            <w:r w:rsidR="00804D98">
              <w:rPr>
                <w:noProof/>
                <w:webHidden/>
              </w:rPr>
              <w:t>3</w:t>
            </w:r>
            <w:r w:rsidR="00804D98">
              <w:rPr>
                <w:noProof/>
                <w:webHidden/>
              </w:rPr>
              <w:fldChar w:fldCharType="end"/>
            </w:r>
          </w:hyperlink>
        </w:p>
        <w:p w14:paraId="0197D883" w14:textId="5F636017"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899" w:history="1">
            <w:r w:rsidRPr="000E5A63">
              <w:rPr>
                <w:rStyle w:val="Hyperlink"/>
                <w:noProof/>
              </w:rPr>
              <w:t>OFFICE OF SAFE ENVIRONMENT (Bulletin Materials | Materiales de Boletín)</w:t>
            </w:r>
            <w:r>
              <w:rPr>
                <w:noProof/>
                <w:webHidden/>
              </w:rPr>
              <w:tab/>
            </w:r>
            <w:r>
              <w:rPr>
                <w:noProof/>
                <w:webHidden/>
              </w:rPr>
              <w:fldChar w:fldCharType="begin"/>
            </w:r>
            <w:r>
              <w:rPr>
                <w:noProof/>
                <w:webHidden/>
              </w:rPr>
              <w:instrText xml:space="preserve"> PAGEREF _Toc122361899 \h </w:instrText>
            </w:r>
            <w:r>
              <w:rPr>
                <w:noProof/>
                <w:webHidden/>
              </w:rPr>
            </w:r>
            <w:r>
              <w:rPr>
                <w:noProof/>
                <w:webHidden/>
              </w:rPr>
              <w:fldChar w:fldCharType="separate"/>
            </w:r>
            <w:r>
              <w:rPr>
                <w:noProof/>
                <w:webHidden/>
              </w:rPr>
              <w:t>3</w:t>
            </w:r>
            <w:r>
              <w:rPr>
                <w:noProof/>
                <w:webHidden/>
              </w:rPr>
              <w:fldChar w:fldCharType="end"/>
            </w:r>
          </w:hyperlink>
        </w:p>
        <w:p w14:paraId="3959C5B9" w14:textId="02027600" w:rsidR="00804D98" w:rsidRDefault="00804D98" w:rsidP="00804D98">
          <w:pPr>
            <w:pStyle w:val="TOC3"/>
            <w:tabs>
              <w:tab w:val="left" w:pos="1100"/>
              <w:tab w:val="right" w:pos="10340"/>
            </w:tabs>
            <w:rPr>
              <w:rFonts w:asciiTheme="minorHAnsi" w:eastAsiaTheme="minorEastAsia" w:hAnsiTheme="minorHAnsi" w:cstheme="minorBidi"/>
              <w:noProof/>
              <w:sz w:val="22"/>
              <w:szCs w:val="22"/>
              <w:highlight w:val="none"/>
              <w:shd w:val="clear" w:color="auto" w:fill="auto"/>
            </w:rPr>
          </w:pPr>
          <w:hyperlink w:anchor="_Toc122361900" w:history="1">
            <w:r w:rsidRPr="000E5A63">
              <w:rPr>
                <w:rStyle w:val="Hyperlink"/>
                <w:noProof/>
              </w:rPr>
              <w:t>Safe Environment Bulletin Announcements (Bulletin Materials | Materiales de Boletín)**</w:t>
            </w:r>
            <w:r>
              <w:rPr>
                <w:noProof/>
                <w:webHidden/>
              </w:rPr>
              <w:tab/>
            </w:r>
            <w:r>
              <w:rPr>
                <w:noProof/>
                <w:webHidden/>
              </w:rPr>
              <w:fldChar w:fldCharType="begin"/>
            </w:r>
            <w:r>
              <w:rPr>
                <w:noProof/>
                <w:webHidden/>
              </w:rPr>
              <w:instrText xml:space="preserve"> PAGEREF _Toc122361900 \h </w:instrText>
            </w:r>
            <w:r>
              <w:rPr>
                <w:noProof/>
                <w:webHidden/>
              </w:rPr>
            </w:r>
            <w:r>
              <w:rPr>
                <w:noProof/>
                <w:webHidden/>
              </w:rPr>
              <w:fldChar w:fldCharType="separate"/>
            </w:r>
            <w:r>
              <w:rPr>
                <w:noProof/>
                <w:webHidden/>
              </w:rPr>
              <w:t>3</w:t>
            </w:r>
            <w:r>
              <w:rPr>
                <w:noProof/>
                <w:webHidden/>
              </w:rPr>
              <w:fldChar w:fldCharType="end"/>
            </w:r>
          </w:hyperlink>
        </w:p>
        <w:p w14:paraId="44032386" w14:textId="706B7614"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01" w:history="1">
            <w:r w:rsidRPr="000E5A63">
              <w:rPr>
                <w:rStyle w:val="Hyperlink"/>
                <w:noProof/>
              </w:rPr>
              <w:t>EUCHARISTIC REVIVAL (Bulletin Materials)</w:t>
            </w:r>
            <w:r>
              <w:rPr>
                <w:noProof/>
                <w:webHidden/>
              </w:rPr>
              <w:tab/>
            </w:r>
            <w:r>
              <w:rPr>
                <w:noProof/>
                <w:webHidden/>
              </w:rPr>
              <w:fldChar w:fldCharType="begin"/>
            </w:r>
            <w:r>
              <w:rPr>
                <w:noProof/>
                <w:webHidden/>
              </w:rPr>
              <w:instrText xml:space="preserve"> PAGEREF _Toc122361901 \h </w:instrText>
            </w:r>
            <w:r>
              <w:rPr>
                <w:noProof/>
                <w:webHidden/>
              </w:rPr>
            </w:r>
            <w:r>
              <w:rPr>
                <w:noProof/>
                <w:webHidden/>
              </w:rPr>
              <w:fldChar w:fldCharType="separate"/>
            </w:r>
            <w:r>
              <w:rPr>
                <w:noProof/>
                <w:webHidden/>
              </w:rPr>
              <w:t>5</w:t>
            </w:r>
            <w:r>
              <w:rPr>
                <w:noProof/>
                <w:webHidden/>
              </w:rPr>
              <w:fldChar w:fldCharType="end"/>
            </w:r>
          </w:hyperlink>
        </w:p>
        <w:p w14:paraId="47769E67" w14:textId="42593D6F"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02" w:history="1">
            <w:r w:rsidRPr="000E5A63">
              <w:rPr>
                <w:rStyle w:val="Hyperlink"/>
                <w:noProof/>
              </w:rPr>
              <w:t>DIOCESAN COMMUNICATIONS COLLECTION (Bulletin Materials)</w:t>
            </w:r>
            <w:r>
              <w:rPr>
                <w:noProof/>
                <w:webHidden/>
              </w:rPr>
              <w:tab/>
            </w:r>
            <w:r>
              <w:rPr>
                <w:noProof/>
                <w:webHidden/>
              </w:rPr>
              <w:fldChar w:fldCharType="begin"/>
            </w:r>
            <w:r>
              <w:rPr>
                <w:noProof/>
                <w:webHidden/>
              </w:rPr>
              <w:instrText xml:space="preserve"> PAGEREF _Toc122361902 \h </w:instrText>
            </w:r>
            <w:r>
              <w:rPr>
                <w:noProof/>
                <w:webHidden/>
              </w:rPr>
            </w:r>
            <w:r>
              <w:rPr>
                <w:noProof/>
                <w:webHidden/>
              </w:rPr>
              <w:fldChar w:fldCharType="separate"/>
            </w:r>
            <w:r>
              <w:rPr>
                <w:noProof/>
                <w:webHidden/>
              </w:rPr>
              <w:t>5</w:t>
            </w:r>
            <w:r>
              <w:rPr>
                <w:noProof/>
                <w:webHidden/>
              </w:rPr>
              <w:fldChar w:fldCharType="end"/>
            </w:r>
          </w:hyperlink>
        </w:p>
        <w:p w14:paraId="2CA79D47" w14:textId="0D1317CF" w:rsidR="00804D98" w:rsidRDefault="00804D98">
          <w:pPr>
            <w:pStyle w:val="TOC1"/>
            <w:tabs>
              <w:tab w:val="right" w:pos="10340"/>
            </w:tabs>
            <w:rPr>
              <w:rFonts w:asciiTheme="minorHAnsi" w:eastAsiaTheme="minorEastAsia" w:hAnsiTheme="minorHAnsi" w:cstheme="minorBidi"/>
              <w:noProof/>
              <w:sz w:val="22"/>
              <w:szCs w:val="22"/>
              <w:highlight w:val="none"/>
              <w:shd w:val="clear" w:color="auto" w:fill="auto"/>
            </w:rPr>
          </w:pPr>
          <w:hyperlink w:anchor="_Toc122361903" w:history="1">
            <w:r w:rsidRPr="000E5A63">
              <w:rPr>
                <w:rStyle w:val="Hyperlink"/>
                <w:noProof/>
              </w:rPr>
              <w:t>CATHOLIC CHARITIES SERVICES</w:t>
            </w:r>
            <w:r>
              <w:rPr>
                <w:noProof/>
                <w:webHidden/>
              </w:rPr>
              <w:tab/>
            </w:r>
            <w:r>
              <w:rPr>
                <w:noProof/>
                <w:webHidden/>
              </w:rPr>
              <w:fldChar w:fldCharType="begin"/>
            </w:r>
            <w:r>
              <w:rPr>
                <w:noProof/>
                <w:webHidden/>
              </w:rPr>
              <w:instrText xml:space="preserve"> PAGEREF _Toc122361903 \h </w:instrText>
            </w:r>
            <w:r>
              <w:rPr>
                <w:noProof/>
                <w:webHidden/>
              </w:rPr>
            </w:r>
            <w:r>
              <w:rPr>
                <w:noProof/>
                <w:webHidden/>
              </w:rPr>
              <w:fldChar w:fldCharType="separate"/>
            </w:r>
            <w:r>
              <w:rPr>
                <w:noProof/>
                <w:webHidden/>
              </w:rPr>
              <w:t>7</w:t>
            </w:r>
            <w:r>
              <w:rPr>
                <w:noProof/>
                <w:webHidden/>
              </w:rPr>
              <w:fldChar w:fldCharType="end"/>
            </w:r>
          </w:hyperlink>
        </w:p>
        <w:p w14:paraId="354967B0" w14:textId="3C8D6163"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04" w:history="1">
            <w:r w:rsidRPr="000E5A63">
              <w:rPr>
                <w:rStyle w:val="Hyperlink"/>
                <w:noProof/>
              </w:rPr>
              <w:t>CATHOLIC CHARITIES (Bulletin Materials)</w:t>
            </w:r>
            <w:r>
              <w:rPr>
                <w:noProof/>
                <w:webHidden/>
              </w:rPr>
              <w:tab/>
            </w:r>
            <w:r>
              <w:rPr>
                <w:noProof/>
                <w:webHidden/>
              </w:rPr>
              <w:fldChar w:fldCharType="begin"/>
            </w:r>
            <w:r>
              <w:rPr>
                <w:noProof/>
                <w:webHidden/>
              </w:rPr>
              <w:instrText xml:space="preserve"> PAGEREF _Toc122361904 \h </w:instrText>
            </w:r>
            <w:r>
              <w:rPr>
                <w:noProof/>
                <w:webHidden/>
              </w:rPr>
            </w:r>
            <w:r>
              <w:rPr>
                <w:noProof/>
                <w:webHidden/>
              </w:rPr>
              <w:fldChar w:fldCharType="separate"/>
            </w:r>
            <w:r>
              <w:rPr>
                <w:noProof/>
                <w:webHidden/>
              </w:rPr>
              <w:t>7</w:t>
            </w:r>
            <w:r>
              <w:rPr>
                <w:noProof/>
                <w:webHidden/>
              </w:rPr>
              <w:fldChar w:fldCharType="end"/>
            </w:r>
          </w:hyperlink>
        </w:p>
        <w:p w14:paraId="5C1B9BEF" w14:textId="757D2EEB"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05" w:history="1">
            <w:r w:rsidRPr="000E5A63">
              <w:rPr>
                <w:rStyle w:val="Hyperlink"/>
                <w:noProof/>
              </w:rPr>
              <w:t>Poverty Awareness Month / Warm Hearts for Warm Homes Annual Campaign (Bulletin Materials)</w:t>
            </w:r>
            <w:r>
              <w:rPr>
                <w:noProof/>
                <w:webHidden/>
              </w:rPr>
              <w:tab/>
            </w:r>
            <w:r>
              <w:rPr>
                <w:noProof/>
                <w:webHidden/>
              </w:rPr>
              <w:fldChar w:fldCharType="begin"/>
            </w:r>
            <w:r>
              <w:rPr>
                <w:noProof/>
                <w:webHidden/>
              </w:rPr>
              <w:instrText xml:space="preserve"> PAGEREF _Toc122361905 \h </w:instrText>
            </w:r>
            <w:r>
              <w:rPr>
                <w:noProof/>
                <w:webHidden/>
              </w:rPr>
            </w:r>
            <w:r>
              <w:rPr>
                <w:noProof/>
                <w:webHidden/>
              </w:rPr>
              <w:fldChar w:fldCharType="separate"/>
            </w:r>
            <w:r>
              <w:rPr>
                <w:noProof/>
                <w:webHidden/>
              </w:rPr>
              <w:t>7</w:t>
            </w:r>
            <w:r>
              <w:rPr>
                <w:noProof/>
                <w:webHidden/>
              </w:rPr>
              <w:fldChar w:fldCharType="end"/>
            </w:r>
          </w:hyperlink>
        </w:p>
        <w:p w14:paraId="2A3A073A" w14:textId="133E26CE"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06" w:history="1">
            <w:r w:rsidRPr="000E5A63">
              <w:rPr>
                <w:rStyle w:val="Hyperlink"/>
                <w:noProof/>
              </w:rPr>
              <w:t>First Step to Service (Bulletin Materials)</w:t>
            </w:r>
            <w:r>
              <w:rPr>
                <w:noProof/>
                <w:webHidden/>
              </w:rPr>
              <w:tab/>
            </w:r>
            <w:r>
              <w:rPr>
                <w:noProof/>
                <w:webHidden/>
              </w:rPr>
              <w:fldChar w:fldCharType="begin"/>
            </w:r>
            <w:r>
              <w:rPr>
                <w:noProof/>
                <w:webHidden/>
              </w:rPr>
              <w:instrText xml:space="preserve"> PAGEREF _Toc122361906 \h </w:instrText>
            </w:r>
            <w:r>
              <w:rPr>
                <w:noProof/>
                <w:webHidden/>
              </w:rPr>
            </w:r>
            <w:r>
              <w:rPr>
                <w:noProof/>
                <w:webHidden/>
              </w:rPr>
              <w:fldChar w:fldCharType="separate"/>
            </w:r>
            <w:r>
              <w:rPr>
                <w:noProof/>
                <w:webHidden/>
              </w:rPr>
              <w:t>7</w:t>
            </w:r>
            <w:r>
              <w:rPr>
                <w:noProof/>
                <w:webHidden/>
              </w:rPr>
              <w:fldChar w:fldCharType="end"/>
            </w:r>
          </w:hyperlink>
        </w:p>
        <w:p w14:paraId="0F340906" w14:textId="6B016338"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07" w:history="1">
            <w:r w:rsidRPr="000E5A63">
              <w:rPr>
                <w:rStyle w:val="Hyperlink"/>
                <w:noProof/>
              </w:rPr>
              <w:t>Support for Ukraine – Financial Support</w:t>
            </w:r>
            <w:r>
              <w:rPr>
                <w:noProof/>
                <w:webHidden/>
              </w:rPr>
              <w:tab/>
            </w:r>
            <w:r>
              <w:rPr>
                <w:noProof/>
                <w:webHidden/>
              </w:rPr>
              <w:fldChar w:fldCharType="begin"/>
            </w:r>
            <w:r>
              <w:rPr>
                <w:noProof/>
                <w:webHidden/>
              </w:rPr>
              <w:instrText xml:space="preserve"> PAGEREF _Toc122361907 \h </w:instrText>
            </w:r>
            <w:r>
              <w:rPr>
                <w:noProof/>
                <w:webHidden/>
              </w:rPr>
            </w:r>
            <w:r>
              <w:rPr>
                <w:noProof/>
                <w:webHidden/>
              </w:rPr>
              <w:fldChar w:fldCharType="separate"/>
            </w:r>
            <w:r>
              <w:rPr>
                <w:noProof/>
                <w:webHidden/>
              </w:rPr>
              <w:t>8</w:t>
            </w:r>
            <w:r>
              <w:rPr>
                <w:noProof/>
                <w:webHidden/>
              </w:rPr>
              <w:fldChar w:fldCharType="end"/>
            </w:r>
          </w:hyperlink>
        </w:p>
        <w:p w14:paraId="5A4AF38F" w14:textId="22066A25"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08" w:history="1">
            <w:r w:rsidRPr="000E5A63">
              <w:rPr>
                <w:rStyle w:val="Hyperlink"/>
                <w:noProof/>
              </w:rPr>
              <w:t>Support for Ukraine – Sponsor Support</w:t>
            </w:r>
            <w:r>
              <w:rPr>
                <w:noProof/>
                <w:webHidden/>
              </w:rPr>
              <w:tab/>
            </w:r>
            <w:r>
              <w:rPr>
                <w:noProof/>
                <w:webHidden/>
              </w:rPr>
              <w:fldChar w:fldCharType="begin"/>
            </w:r>
            <w:r>
              <w:rPr>
                <w:noProof/>
                <w:webHidden/>
              </w:rPr>
              <w:instrText xml:space="preserve"> PAGEREF _Toc122361908 \h </w:instrText>
            </w:r>
            <w:r>
              <w:rPr>
                <w:noProof/>
                <w:webHidden/>
              </w:rPr>
            </w:r>
            <w:r>
              <w:rPr>
                <w:noProof/>
                <w:webHidden/>
              </w:rPr>
              <w:fldChar w:fldCharType="separate"/>
            </w:r>
            <w:r>
              <w:rPr>
                <w:noProof/>
                <w:webHidden/>
              </w:rPr>
              <w:t>8</w:t>
            </w:r>
            <w:r>
              <w:rPr>
                <w:noProof/>
                <w:webHidden/>
              </w:rPr>
              <w:fldChar w:fldCharType="end"/>
            </w:r>
          </w:hyperlink>
        </w:p>
        <w:p w14:paraId="086EA0A0" w14:textId="2A3DDA6E"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09" w:history="1">
            <w:r w:rsidRPr="000E5A63">
              <w:rPr>
                <w:rStyle w:val="Hyperlink"/>
                <w:noProof/>
              </w:rPr>
              <w:t>CATHOLIC CHARITIES SERVING PORTAGE AND STARK COUNTIES (Bulletin Materials)</w:t>
            </w:r>
            <w:r>
              <w:rPr>
                <w:noProof/>
                <w:webHidden/>
              </w:rPr>
              <w:tab/>
            </w:r>
            <w:r>
              <w:rPr>
                <w:noProof/>
                <w:webHidden/>
              </w:rPr>
              <w:fldChar w:fldCharType="begin"/>
            </w:r>
            <w:r>
              <w:rPr>
                <w:noProof/>
                <w:webHidden/>
              </w:rPr>
              <w:instrText xml:space="preserve"> PAGEREF _Toc122361909 \h </w:instrText>
            </w:r>
            <w:r>
              <w:rPr>
                <w:noProof/>
                <w:webHidden/>
              </w:rPr>
            </w:r>
            <w:r>
              <w:rPr>
                <w:noProof/>
                <w:webHidden/>
              </w:rPr>
              <w:fldChar w:fldCharType="separate"/>
            </w:r>
            <w:r>
              <w:rPr>
                <w:noProof/>
                <w:webHidden/>
              </w:rPr>
              <w:t>8</w:t>
            </w:r>
            <w:r>
              <w:rPr>
                <w:noProof/>
                <w:webHidden/>
              </w:rPr>
              <w:fldChar w:fldCharType="end"/>
            </w:r>
          </w:hyperlink>
        </w:p>
        <w:p w14:paraId="1714CE47" w14:textId="5A62BEED"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10" w:history="1">
            <w:r w:rsidRPr="000E5A63">
              <w:rPr>
                <w:rStyle w:val="Hyperlink"/>
                <w:noProof/>
              </w:rPr>
              <w:t>Adult Day Services in Louisville is Accepting Participants</w:t>
            </w:r>
            <w:r>
              <w:rPr>
                <w:noProof/>
                <w:webHidden/>
              </w:rPr>
              <w:tab/>
            </w:r>
            <w:r>
              <w:rPr>
                <w:noProof/>
                <w:webHidden/>
              </w:rPr>
              <w:fldChar w:fldCharType="begin"/>
            </w:r>
            <w:r>
              <w:rPr>
                <w:noProof/>
                <w:webHidden/>
              </w:rPr>
              <w:instrText xml:space="preserve"> PAGEREF _Toc122361910 \h </w:instrText>
            </w:r>
            <w:r>
              <w:rPr>
                <w:noProof/>
                <w:webHidden/>
              </w:rPr>
            </w:r>
            <w:r>
              <w:rPr>
                <w:noProof/>
                <w:webHidden/>
              </w:rPr>
              <w:fldChar w:fldCharType="separate"/>
            </w:r>
            <w:r>
              <w:rPr>
                <w:noProof/>
                <w:webHidden/>
              </w:rPr>
              <w:t>8</w:t>
            </w:r>
            <w:r>
              <w:rPr>
                <w:noProof/>
                <w:webHidden/>
              </w:rPr>
              <w:fldChar w:fldCharType="end"/>
            </w:r>
          </w:hyperlink>
        </w:p>
        <w:p w14:paraId="143A3D75" w14:textId="3BCD54D3"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11" w:history="1">
            <w:r w:rsidRPr="000E5A63">
              <w:rPr>
                <w:rStyle w:val="Hyperlink"/>
                <w:noProof/>
              </w:rPr>
              <w:t>OFFICE OF PEACE AND JUSTICE (Bulletin Materials)</w:t>
            </w:r>
            <w:r>
              <w:rPr>
                <w:noProof/>
                <w:webHidden/>
              </w:rPr>
              <w:tab/>
            </w:r>
            <w:r>
              <w:rPr>
                <w:noProof/>
                <w:webHidden/>
              </w:rPr>
              <w:fldChar w:fldCharType="begin"/>
            </w:r>
            <w:r>
              <w:rPr>
                <w:noProof/>
                <w:webHidden/>
              </w:rPr>
              <w:instrText xml:space="preserve"> PAGEREF _Toc122361911 \h </w:instrText>
            </w:r>
            <w:r>
              <w:rPr>
                <w:noProof/>
                <w:webHidden/>
              </w:rPr>
            </w:r>
            <w:r>
              <w:rPr>
                <w:noProof/>
                <w:webHidden/>
              </w:rPr>
              <w:fldChar w:fldCharType="separate"/>
            </w:r>
            <w:r>
              <w:rPr>
                <w:noProof/>
                <w:webHidden/>
              </w:rPr>
              <w:t>9</w:t>
            </w:r>
            <w:r>
              <w:rPr>
                <w:noProof/>
                <w:webHidden/>
              </w:rPr>
              <w:fldChar w:fldCharType="end"/>
            </w:r>
          </w:hyperlink>
        </w:p>
        <w:p w14:paraId="195465CE" w14:textId="0E4EFF40"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12" w:history="1">
            <w:r w:rsidRPr="000E5A63">
              <w:rPr>
                <w:rStyle w:val="Hyperlink"/>
                <w:noProof/>
              </w:rPr>
              <w:t>Prison Ministry Presents - Kolbe Gathering</w:t>
            </w:r>
            <w:r>
              <w:rPr>
                <w:noProof/>
                <w:webHidden/>
              </w:rPr>
              <w:tab/>
            </w:r>
            <w:r>
              <w:rPr>
                <w:noProof/>
                <w:webHidden/>
              </w:rPr>
              <w:fldChar w:fldCharType="begin"/>
            </w:r>
            <w:r>
              <w:rPr>
                <w:noProof/>
                <w:webHidden/>
              </w:rPr>
              <w:instrText xml:space="preserve"> PAGEREF _Toc122361912 \h </w:instrText>
            </w:r>
            <w:r>
              <w:rPr>
                <w:noProof/>
                <w:webHidden/>
              </w:rPr>
            </w:r>
            <w:r>
              <w:rPr>
                <w:noProof/>
                <w:webHidden/>
              </w:rPr>
              <w:fldChar w:fldCharType="separate"/>
            </w:r>
            <w:r>
              <w:rPr>
                <w:noProof/>
                <w:webHidden/>
              </w:rPr>
              <w:t>9</w:t>
            </w:r>
            <w:r>
              <w:rPr>
                <w:noProof/>
                <w:webHidden/>
              </w:rPr>
              <w:fldChar w:fldCharType="end"/>
            </w:r>
          </w:hyperlink>
        </w:p>
        <w:p w14:paraId="55D2616F" w14:textId="64B1A422"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13" w:history="1">
            <w:r w:rsidRPr="000E5A63">
              <w:rPr>
                <w:rStyle w:val="Hyperlink"/>
                <w:noProof/>
              </w:rPr>
              <w:t>Catholic Relief Services – Rice Bowl (Bulletin Materials | Materiales del Boletín)</w:t>
            </w:r>
            <w:r>
              <w:rPr>
                <w:noProof/>
                <w:webHidden/>
              </w:rPr>
              <w:tab/>
            </w:r>
            <w:r>
              <w:rPr>
                <w:noProof/>
                <w:webHidden/>
              </w:rPr>
              <w:fldChar w:fldCharType="begin"/>
            </w:r>
            <w:r>
              <w:rPr>
                <w:noProof/>
                <w:webHidden/>
              </w:rPr>
              <w:instrText xml:space="preserve"> PAGEREF _Toc122361913 \h </w:instrText>
            </w:r>
            <w:r>
              <w:rPr>
                <w:noProof/>
                <w:webHidden/>
              </w:rPr>
            </w:r>
            <w:r>
              <w:rPr>
                <w:noProof/>
                <w:webHidden/>
              </w:rPr>
              <w:fldChar w:fldCharType="separate"/>
            </w:r>
            <w:r>
              <w:rPr>
                <w:noProof/>
                <w:webHidden/>
              </w:rPr>
              <w:t>9</w:t>
            </w:r>
            <w:r>
              <w:rPr>
                <w:noProof/>
                <w:webHidden/>
              </w:rPr>
              <w:fldChar w:fldCharType="end"/>
            </w:r>
          </w:hyperlink>
        </w:p>
        <w:p w14:paraId="02F0B1C0" w14:textId="0687906A" w:rsidR="00804D98" w:rsidRDefault="00804D98">
          <w:pPr>
            <w:pStyle w:val="TOC1"/>
            <w:tabs>
              <w:tab w:val="right" w:pos="10340"/>
            </w:tabs>
            <w:rPr>
              <w:rFonts w:asciiTheme="minorHAnsi" w:eastAsiaTheme="minorEastAsia" w:hAnsiTheme="minorHAnsi" w:cstheme="minorBidi"/>
              <w:noProof/>
              <w:sz w:val="22"/>
              <w:szCs w:val="22"/>
              <w:highlight w:val="none"/>
              <w:shd w:val="clear" w:color="auto" w:fill="auto"/>
            </w:rPr>
          </w:pPr>
          <w:hyperlink w:anchor="_Toc122361914" w:history="1">
            <w:r w:rsidRPr="000E5A63">
              <w:rPr>
                <w:rStyle w:val="Hyperlink"/>
                <w:noProof/>
              </w:rPr>
              <w:t>DEPARTMENT OF COMMUNICATIONS</w:t>
            </w:r>
            <w:r>
              <w:rPr>
                <w:noProof/>
                <w:webHidden/>
              </w:rPr>
              <w:tab/>
            </w:r>
            <w:r>
              <w:rPr>
                <w:noProof/>
                <w:webHidden/>
              </w:rPr>
              <w:fldChar w:fldCharType="begin"/>
            </w:r>
            <w:r>
              <w:rPr>
                <w:noProof/>
                <w:webHidden/>
              </w:rPr>
              <w:instrText xml:space="preserve"> PAGEREF _Toc122361914 \h </w:instrText>
            </w:r>
            <w:r>
              <w:rPr>
                <w:noProof/>
                <w:webHidden/>
              </w:rPr>
            </w:r>
            <w:r>
              <w:rPr>
                <w:noProof/>
                <w:webHidden/>
              </w:rPr>
              <w:fldChar w:fldCharType="separate"/>
            </w:r>
            <w:r>
              <w:rPr>
                <w:noProof/>
                <w:webHidden/>
              </w:rPr>
              <w:t>10</w:t>
            </w:r>
            <w:r>
              <w:rPr>
                <w:noProof/>
                <w:webHidden/>
              </w:rPr>
              <w:fldChar w:fldCharType="end"/>
            </w:r>
          </w:hyperlink>
        </w:p>
        <w:p w14:paraId="66DFBEBB" w14:textId="5D7A50ED"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15" w:history="1">
            <w:r w:rsidRPr="000E5A63">
              <w:rPr>
                <w:rStyle w:val="Hyperlink"/>
                <w:noProof/>
              </w:rPr>
              <w:t>MULTIMEDIA (CTNY) (Bulletin Materials)</w:t>
            </w:r>
            <w:r>
              <w:rPr>
                <w:noProof/>
                <w:webHidden/>
              </w:rPr>
              <w:tab/>
            </w:r>
            <w:r>
              <w:rPr>
                <w:noProof/>
                <w:webHidden/>
              </w:rPr>
              <w:fldChar w:fldCharType="begin"/>
            </w:r>
            <w:r>
              <w:rPr>
                <w:noProof/>
                <w:webHidden/>
              </w:rPr>
              <w:instrText xml:space="preserve"> PAGEREF _Toc122361915 \h </w:instrText>
            </w:r>
            <w:r>
              <w:rPr>
                <w:noProof/>
                <w:webHidden/>
              </w:rPr>
            </w:r>
            <w:r>
              <w:rPr>
                <w:noProof/>
                <w:webHidden/>
              </w:rPr>
              <w:fldChar w:fldCharType="separate"/>
            </w:r>
            <w:r>
              <w:rPr>
                <w:noProof/>
                <w:webHidden/>
              </w:rPr>
              <w:t>10</w:t>
            </w:r>
            <w:r>
              <w:rPr>
                <w:noProof/>
                <w:webHidden/>
              </w:rPr>
              <w:fldChar w:fldCharType="end"/>
            </w:r>
          </w:hyperlink>
        </w:p>
        <w:p w14:paraId="30A4FDAE" w14:textId="1F31E33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16" w:history="1">
            <w:r w:rsidRPr="000E5A63">
              <w:rPr>
                <w:rStyle w:val="Hyperlink"/>
                <w:noProof/>
              </w:rPr>
              <w:t>Wineskins **</w:t>
            </w:r>
            <w:r>
              <w:rPr>
                <w:noProof/>
                <w:webHidden/>
              </w:rPr>
              <w:tab/>
            </w:r>
            <w:r>
              <w:rPr>
                <w:noProof/>
                <w:webHidden/>
              </w:rPr>
              <w:fldChar w:fldCharType="begin"/>
            </w:r>
            <w:r>
              <w:rPr>
                <w:noProof/>
                <w:webHidden/>
              </w:rPr>
              <w:instrText xml:space="preserve"> PAGEREF _Toc122361916 \h </w:instrText>
            </w:r>
            <w:r>
              <w:rPr>
                <w:noProof/>
                <w:webHidden/>
              </w:rPr>
            </w:r>
            <w:r>
              <w:rPr>
                <w:noProof/>
                <w:webHidden/>
              </w:rPr>
              <w:fldChar w:fldCharType="separate"/>
            </w:r>
            <w:r>
              <w:rPr>
                <w:noProof/>
                <w:webHidden/>
              </w:rPr>
              <w:t>10</w:t>
            </w:r>
            <w:r>
              <w:rPr>
                <w:noProof/>
                <w:webHidden/>
              </w:rPr>
              <w:fldChar w:fldCharType="end"/>
            </w:r>
          </w:hyperlink>
        </w:p>
        <w:p w14:paraId="44A4BC59" w14:textId="7E496D22" w:rsidR="00804D98" w:rsidRDefault="00804D98">
          <w:pPr>
            <w:pStyle w:val="TOC1"/>
            <w:tabs>
              <w:tab w:val="right" w:pos="10340"/>
            </w:tabs>
            <w:rPr>
              <w:rFonts w:asciiTheme="minorHAnsi" w:eastAsiaTheme="minorEastAsia" w:hAnsiTheme="minorHAnsi" w:cstheme="minorBidi"/>
              <w:noProof/>
              <w:sz w:val="22"/>
              <w:szCs w:val="22"/>
              <w:highlight w:val="none"/>
              <w:shd w:val="clear" w:color="auto" w:fill="auto"/>
            </w:rPr>
          </w:pPr>
          <w:hyperlink w:anchor="_Toc122361917" w:history="1">
            <w:r w:rsidRPr="000E5A63">
              <w:rPr>
                <w:rStyle w:val="Hyperlink"/>
                <w:noProof/>
              </w:rPr>
              <w:t>CLERGY AND RELIGIOUS SERVICES</w:t>
            </w:r>
            <w:r>
              <w:rPr>
                <w:noProof/>
                <w:webHidden/>
              </w:rPr>
              <w:tab/>
            </w:r>
            <w:r>
              <w:rPr>
                <w:noProof/>
                <w:webHidden/>
              </w:rPr>
              <w:fldChar w:fldCharType="begin"/>
            </w:r>
            <w:r>
              <w:rPr>
                <w:noProof/>
                <w:webHidden/>
              </w:rPr>
              <w:instrText xml:space="preserve"> PAGEREF _Toc122361917 \h </w:instrText>
            </w:r>
            <w:r>
              <w:rPr>
                <w:noProof/>
                <w:webHidden/>
              </w:rPr>
            </w:r>
            <w:r>
              <w:rPr>
                <w:noProof/>
                <w:webHidden/>
              </w:rPr>
              <w:fldChar w:fldCharType="separate"/>
            </w:r>
            <w:r>
              <w:rPr>
                <w:noProof/>
                <w:webHidden/>
              </w:rPr>
              <w:t>12</w:t>
            </w:r>
            <w:r>
              <w:rPr>
                <w:noProof/>
                <w:webHidden/>
              </w:rPr>
              <w:fldChar w:fldCharType="end"/>
            </w:r>
          </w:hyperlink>
        </w:p>
        <w:p w14:paraId="7EDA8EC0" w14:textId="2170671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18" w:history="1">
            <w:r w:rsidRPr="000E5A63">
              <w:rPr>
                <w:rStyle w:val="Hyperlink"/>
                <w:noProof/>
              </w:rPr>
              <w:t>Come and See the Seminary: February 10-12, 2023</w:t>
            </w:r>
            <w:r>
              <w:rPr>
                <w:noProof/>
                <w:webHidden/>
              </w:rPr>
              <w:tab/>
            </w:r>
            <w:r>
              <w:rPr>
                <w:noProof/>
                <w:webHidden/>
              </w:rPr>
              <w:fldChar w:fldCharType="begin"/>
            </w:r>
            <w:r>
              <w:rPr>
                <w:noProof/>
                <w:webHidden/>
              </w:rPr>
              <w:instrText xml:space="preserve"> PAGEREF _Toc122361918 \h </w:instrText>
            </w:r>
            <w:r>
              <w:rPr>
                <w:noProof/>
                <w:webHidden/>
              </w:rPr>
            </w:r>
            <w:r>
              <w:rPr>
                <w:noProof/>
                <w:webHidden/>
              </w:rPr>
              <w:fldChar w:fldCharType="separate"/>
            </w:r>
            <w:r>
              <w:rPr>
                <w:noProof/>
                <w:webHidden/>
              </w:rPr>
              <w:t>12</w:t>
            </w:r>
            <w:r>
              <w:rPr>
                <w:noProof/>
                <w:webHidden/>
              </w:rPr>
              <w:fldChar w:fldCharType="end"/>
            </w:r>
          </w:hyperlink>
        </w:p>
        <w:p w14:paraId="21A35596" w14:textId="495BC402"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19" w:history="1">
            <w:r w:rsidRPr="000E5A63">
              <w:rPr>
                <w:rStyle w:val="Hyperlink"/>
                <w:noProof/>
              </w:rPr>
              <w:t>Vocation Bulletin Inserts January 2023/Cycle A</w:t>
            </w:r>
            <w:r>
              <w:rPr>
                <w:noProof/>
                <w:webHidden/>
              </w:rPr>
              <w:tab/>
            </w:r>
            <w:r>
              <w:rPr>
                <w:noProof/>
                <w:webHidden/>
              </w:rPr>
              <w:fldChar w:fldCharType="begin"/>
            </w:r>
            <w:r>
              <w:rPr>
                <w:noProof/>
                <w:webHidden/>
              </w:rPr>
              <w:instrText xml:space="preserve"> PAGEREF _Toc122361919 \h </w:instrText>
            </w:r>
            <w:r>
              <w:rPr>
                <w:noProof/>
                <w:webHidden/>
              </w:rPr>
            </w:r>
            <w:r>
              <w:rPr>
                <w:noProof/>
                <w:webHidden/>
              </w:rPr>
              <w:fldChar w:fldCharType="separate"/>
            </w:r>
            <w:r>
              <w:rPr>
                <w:noProof/>
                <w:webHidden/>
              </w:rPr>
              <w:t>12</w:t>
            </w:r>
            <w:r>
              <w:rPr>
                <w:noProof/>
                <w:webHidden/>
              </w:rPr>
              <w:fldChar w:fldCharType="end"/>
            </w:r>
          </w:hyperlink>
        </w:p>
        <w:p w14:paraId="12171C75" w14:textId="1B432B37"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20" w:history="1">
            <w:r w:rsidRPr="000E5A63">
              <w:rPr>
                <w:rStyle w:val="Hyperlink"/>
                <w:noProof/>
              </w:rPr>
              <w:t>Vocation General Intercessions January 2023/Cycle A</w:t>
            </w:r>
            <w:r>
              <w:rPr>
                <w:noProof/>
                <w:webHidden/>
              </w:rPr>
              <w:tab/>
            </w:r>
            <w:r>
              <w:rPr>
                <w:noProof/>
                <w:webHidden/>
              </w:rPr>
              <w:fldChar w:fldCharType="begin"/>
            </w:r>
            <w:r>
              <w:rPr>
                <w:noProof/>
                <w:webHidden/>
              </w:rPr>
              <w:instrText xml:space="preserve"> PAGEREF _Toc122361920 \h </w:instrText>
            </w:r>
            <w:r>
              <w:rPr>
                <w:noProof/>
                <w:webHidden/>
              </w:rPr>
            </w:r>
            <w:r>
              <w:rPr>
                <w:noProof/>
                <w:webHidden/>
              </w:rPr>
              <w:fldChar w:fldCharType="separate"/>
            </w:r>
            <w:r>
              <w:rPr>
                <w:noProof/>
                <w:webHidden/>
              </w:rPr>
              <w:t>14</w:t>
            </w:r>
            <w:r>
              <w:rPr>
                <w:noProof/>
                <w:webHidden/>
              </w:rPr>
              <w:fldChar w:fldCharType="end"/>
            </w:r>
          </w:hyperlink>
        </w:p>
        <w:p w14:paraId="1BAB7A7D" w14:textId="59F0C044" w:rsidR="00804D98" w:rsidRDefault="00804D98">
          <w:pPr>
            <w:pStyle w:val="TOC1"/>
            <w:tabs>
              <w:tab w:val="right" w:pos="10340"/>
            </w:tabs>
            <w:rPr>
              <w:rFonts w:asciiTheme="minorHAnsi" w:eastAsiaTheme="minorEastAsia" w:hAnsiTheme="minorHAnsi" w:cstheme="minorBidi"/>
              <w:noProof/>
              <w:sz w:val="22"/>
              <w:szCs w:val="22"/>
              <w:highlight w:val="none"/>
              <w:shd w:val="clear" w:color="auto" w:fill="auto"/>
            </w:rPr>
          </w:pPr>
          <w:hyperlink w:anchor="_Toc122361921" w:history="1">
            <w:r w:rsidRPr="000E5A63">
              <w:rPr>
                <w:rStyle w:val="Hyperlink"/>
                <w:noProof/>
              </w:rPr>
              <w:t>DEVELOPMENT AND STEWAR</w:t>
            </w:r>
            <w:r w:rsidRPr="000E5A63">
              <w:rPr>
                <w:rStyle w:val="Hyperlink"/>
                <w:noProof/>
              </w:rPr>
              <w:t>D</w:t>
            </w:r>
            <w:r w:rsidRPr="000E5A63">
              <w:rPr>
                <w:rStyle w:val="Hyperlink"/>
                <w:noProof/>
              </w:rPr>
              <w:t>SHIP OFFICES</w:t>
            </w:r>
            <w:r>
              <w:rPr>
                <w:noProof/>
                <w:webHidden/>
              </w:rPr>
              <w:tab/>
            </w:r>
            <w:r>
              <w:rPr>
                <w:noProof/>
                <w:webHidden/>
              </w:rPr>
              <w:fldChar w:fldCharType="begin"/>
            </w:r>
            <w:r>
              <w:rPr>
                <w:noProof/>
                <w:webHidden/>
              </w:rPr>
              <w:instrText xml:space="preserve"> PAGEREF _Toc122361921 \h </w:instrText>
            </w:r>
            <w:r>
              <w:rPr>
                <w:noProof/>
                <w:webHidden/>
              </w:rPr>
            </w:r>
            <w:r>
              <w:rPr>
                <w:noProof/>
                <w:webHidden/>
              </w:rPr>
              <w:fldChar w:fldCharType="separate"/>
            </w:r>
            <w:r>
              <w:rPr>
                <w:noProof/>
                <w:webHidden/>
              </w:rPr>
              <w:t>15</w:t>
            </w:r>
            <w:r>
              <w:rPr>
                <w:noProof/>
                <w:webHidden/>
              </w:rPr>
              <w:fldChar w:fldCharType="end"/>
            </w:r>
          </w:hyperlink>
        </w:p>
        <w:p w14:paraId="1C86D9EA" w14:textId="20D63D7F"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22" w:history="1">
            <w:r w:rsidRPr="000E5A63">
              <w:rPr>
                <w:rStyle w:val="Hyperlink"/>
                <w:noProof/>
              </w:rPr>
              <w:t>Stewardship Bulletin Thoughts</w:t>
            </w:r>
            <w:r>
              <w:rPr>
                <w:noProof/>
                <w:webHidden/>
              </w:rPr>
              <w:tab/>
            </w:r>
            <w:r>
              <w:rPr>
                <w:noProof/>
                <w:webHidden/>
              </w:rPr>
              <w:fldChar w:fldCharType="begin"/>
            </w:r>
            <w:r>
              <w:rPr>
                <w:noProof/>
                <w:webHidden/>
              </w:rPr>
              <w:instrText xml:space="preserve"> PAGEREF _Toc122361922 \h </w:instrText>
            </w:r>
            <w:r>
              <w:rPr>
                <w:noProof/>
                <w:webHidden/>
              </w:rPr>
            </w:r>
            <w:r>
              <w:rPr>
                <w:noProof/>
                <w:webHidden/>
              </w:rPr>
              <w:fldChar w:fldCharType="separate"/>
            </w:r>
            <w:r>
              <w:rPr>
                <w:noProof/>
                <w:webHidden/>
              </w:rPr>
              <w:t>15</w:t>
            </w:r>
            <w:r>
              <w:rPr>
                <w:noProof/>
                <w:webHidden/>
              </w:rPr>
              <w:fldChar w:fldCharType="end"/>
            </w:r>
          </w:hyperlink>
        </w:p>
        <w:p w14:paraId="7C62AAF0" w14:textId="5F0AD48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23" w:history="1">
            <w:r w:rsidRPr="000E5A63">
              <w:rPr>
                <w:rStyle w:val="Hyperlink"/>
                <w:noProof/>
              </w:rPr>
              <w:t>REFLEXIONES DEL BOLETÍN DE CORRESPONSABILIDAD</w:t>
            </w:r>
            <w:r>
              <w:rPr>
                <w:noProof/>
                <w:webHidden/>
              </w:rPr>
              <w:tab/>
            </w:r>
            <w:r>
              <w:rPr>
                <w:noProof/>
                <w:webHidden/>
              </w:rPr>
              <w:fldChar w:fldCharType="begin"/>
            </w:r>
            <w:r>
              <w:rPr>
                <w:noProof/>
                <w:webHidden/>
              </w:rPr>
              <w:instrText xml:space="preserve"> PAGEREF _Toc122361923 \h </w:instrText>
            </w:r>
            <w:r>
              <w:rPr>
                <w:noProof/>
                <w:webHidden/>
              </w:rPr>
            </w:r>
            <w:r>
              <w:rPr>
                <w:noProof/>
                <w:webHidden/>
              </w:rPr>
              <w:fldChar w:fldCharType="separate"/>
            </w:r>
            <w:r>
              <w:rPr>
                <w:noProof/>
                <w:webHidden/>
              </w:rPr>
              <w:t>16</w:t>
            </w:r>
            <w:r>
              <w:rPr>
                <w:noProof/>
                <w:webHidden/>
              </w:rPr>
              <w:fldChar w:fldCharType="end"/>
            </w:r>
          </w:hyperlink>
        </w:p>
        <w:p w14:paraId="7044BD95" w14:textId="1D6DA022" w:rsidR="00804D98" w:rsidRDefault="00804D98">
          <w:pPr>
            <w:pStyle w:val="TOC1"/>
            <w:tabs>
              <w:tab w:val="right" w:pos="10340"/>
            </w:tabs>
            <w:rPr>
              <w:rFonts w:asciiTheme="minorHAnsi" w:eastAsiaTheme="minorEastAsia" w:hAnsiTheme="minorHAnsi" w:cstheme="minorBidi"/>
              <w:noProof/>
              <w:sz w:val="22"/>
              <w:szCs w:val="22"/>
              <w:highlight w:val="none"/>
              <w:shd w:val="clear" w:color="auto" w:fill="auto"/>
            </w:rPr>
          </w:pPr>
          <w:hyperlink w:anchor="_Toc122361924" w:history="1">
            <w:r w:rsidRPr="000E5A63">
              <w:rPr>
                <w:rStyle w:val="Hyperlink"/>
                <w:noProof/>
              </w:rPr>
              <w:t>PASTORAL AND EDUCATIONAL SERVICES</w:t>
            </w:r>
            <w:r>
              <w:rPr>
                <w:noProof/>
                <w:webHidden/>
              </w:rPr>
              <w:tab/>
            </w:r>
            <w:r>
              <w:rPr>
                <w:noProof/>
                <w:webHidden/>
              </w:rPr>
              <w:fldChar w:fldCharType="begin"/>
            </w:r>
            <w:r>
              <w:rPr>
                <w:noProof/>
                <w:webHidden/>
              </w:rPr>
              <w:instrText xml:space="preserve"> PAGEREF _Toc122361924 \h </w:instrText>
            </w:r>
            <w:r>
              <w:rPr>
                <w:noProof/>
                <w:webHidden/>
              </w:rPr>
            </w:r>
            <w:r>
              <w:rPr>
                <w:noProof/>
                <w:webHidden/>
              </w:rPr>
              <w:fldChar w:fldCharType="separate"/>
            </w:r>
            <w:r>
              <w:rPr>
                <w:noProof/>
                <w:webHidden/>
              </w:rPr>
              <w:t>18</w:t>
            </w:r>
            <w:r>
              <w:rPr>
                <w:noProof/>
                <w:webHidden/>
              </w:rPr>
              <w:fldChar w:fldCharType="end"/>
            </w:r>
          </w:hyperlink>
        </w:p>
        <w:p w14:paraId="1829FBD6" w14:textId="12DD7470"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25" w:history="1">
            <w:r w:rsidRPr="000E5A63">
              <w:rPr>
                <w:rStyle w:val="Hyperlink"/>
                <w:noProof/>
              </w:rPr>
              <w:t>OFFICE OF PRO-LIFE, MARRIAGE AND FAMILY LIFE (Bulletin Materials)</w:t>
            </w:r>
            <w:r>
              <w:rPr>
                <w:noProof/>
                <w:webHidden/>
              </w:rPr>
              <w:tab/>
            </w:r>
            <w:r>
              <w:rPr>
                <w:noProof/>
                <w:webHidden/>
              </w:rPr>
              <w:fldChar w:fldCharType="begin"/>
            </w:r>
            <w:r>
              <w:rPr>
                <w:noProof/>
                <w:webHidden/>
              </w:rPr>
              <w:instrText xml:space="preserve"> PAGEREF _Toc122361925 \h </w:instrText>
            </w:r>
            <w:r>
              <w:rPr>
                <w:noProof/>
                <w:webHidden/>
              </w:rPr>
            </w:r>
            <w:r>
              <w:rPr>
                <w:noProof/>
                <w:webHidden/>
              </w:rPr>
              <w:fldChar w:fldCharType="separate"/>
            </w:r>
            <w:r>
              <w:rPr>
                <w:noProof/>
                <w:webHidden/>
              </w:rPr>
              <w:t>18</w:t>
            </w:r>
            <w:r>
              <w:rPr>
                <w:noProof/>
                <w:webHidden/>
              </w:rPr>
              <w:fldChar w:fldCharType="end"/>
            </w:r>
          </w:hyperlink>
        </w:p>
        <w:p w14:paraId="1DAEFA37" w14:textId="1D997591"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26" w:history="1">
            <w:r w:rsidRPr="000E5A63">
              <w:rPr>
                <w:rStyle w:val="Hyperlink"/>
                <w:rFonts w:eastAsia="Arial"/>
                <w:noProof/>
              </w:rPr>
              <w:t>Homily Hints – Pro-Life Ponderings</w:t>
            </w:r>
            <w:r w:rsidRPr="000E5A63">
              <w:rPr>
                <w:rStyle w:val="Hyperlink"/>
                <w:noProof/>
              </w:rPr>
              <w:t xml:space="preserve"> (Bulletin Materials)</w:t>
            </w:r>
            <w:r>
              <w:rPr>
                <w:noProof/>
                <w:webHidden/>
              </w:rPr>
              <w:tab/>
            </w:r>
            <w:r>
              <w:rPr>
                <w:noProof/>
                <w:webHidden/>
              </w:rPr>
              <w:fldChar w:fldCharType="begin"/>
            </w:r>
            <w:r>
              <w:rPr>
                <w:noProof/>
                <w:webHidden/>
              </w:rPr>
              <w:instrText xml:space="preserve"> PAGEREF _Toc122361926 \h </w:instrText>
            </w:r>
            <w:r>
              <w:rPr>
                <w:noProof/>
                <w:webHidden/>
              </w:rPr>
            </w:r>
            <w:r>
              <w:rPr>
                <w:noProof/>
                <w:webHidden/>
              </w:rPr>
              <w:fldChar w:fldCharType="separate"/>
            </w:r>
            <w:r>
              <w:rPr>
                <w:noProof/>
                <w:webHidden/>
              </w:rPr>
              <w:t>18</w:t>
            </w:r>
            <w:r>
              <w:rPr>
                <w:noProof/>
                <w:webHidden/>
              </w:rPr>
              <w:fldChar w:fldCharType="end"/>
            </w:r>
          </w:hyperlink>
        </w:p>
        <w:p w14:paraId="5CC1CFAB" w14:textId="49D2805C"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27" w:history="1">
            <w:r w:rsidRPr="000E5A63">
              <w:rPr>
                <w:rStyle w:val="Hyperlink"/>
                <w:noProof/>
              </w:rPr>
              <w:t>Project Rachel Outreach</w:t>
            </w:r>
            <w:r>
              <w:rPr>
                <w:noProof/>
                <w:webHidden/>
              </w:rPr>
              <w:tab/>
            </w:r>
            <w:r>
              <w:rPr>
                <w:noProof/>
                <w:webHidden/>
              </w:rPr>
              <w:fldChar w:fldCharType="begin"/>
            </w:r>
            <w:r>
              <w:rPr>
                <w:noProof/>
                <w:webHidden/>
              </w:rPr>
              <w:instrText xml:space="preserve"> PAGEREF _Toc122361927 \h </w:instrText>
            </w:r>
            <w:r>
              <w:rPr>
                <w:noProof/>
                <w:webHidden/>
              </w:rPr>
            </w:r>
            <w:r>
              <w:rPr>
                <w:noProof/>
                <w:webHidden/>
              </w:rPr>
              <w:fldChar w:fldCharType="separate"/>
            </w:r>
            <w:r>
              <w:rPr>
                <w:noProof/>
                <w:webHidden/>
              </w:rPr>
              <w:t>19</w:t>
            </w:r>
            <w:r>
              <w:rPr>
                <w:noProof/>
                <w:webHidden/>
              </w:rPr>
              <w:fldChar w:fldCharType="end"/>
            </w:r>
          </w:hyperlink>
        </w:p>
        <w:p w14:paraId="1248BC19" w14:textId="6496BCBC"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28" w:history="1">
            <w:r w:rsidRPr="000E5A63">
              <w:rPr>
                <w:rStyle w:val="Hyperlink"/>
                <w:noProof/>
              </w:rPr>
              <w:t>Intercessions for Life and Pro-Life Bulletin Briefs</w:t>
            </w:r>
            <w:r>
              <w:rPr>
                <w:noProof/>
                <w:webHidden/>
              </w:rPr>
              <w:tab/>
            </w:r>
            <w:r>
              <w:rPr>
                <w:noProof/>
                <w:webHidden/>
              </w:rPr>
              <w:fldChar w:fldCharType="begin"/>
            </w:r>
            <w:r>
              <w:rPr>
                <w:noProof/>
                <w:webHidden/>
              </w:rPr>
              <w:instrText xml:space="preserve"> PAGEREF _Toc122361928 \h </w:instrText>
            </w:r>
            <w:r>
              <w:rPr>
                <w:noProof/>
                <w:webHidden/>
              </w:rPr>
            </w:r>
            <w:r>
              <w:rPr>
                <w:noProof/>
                <w:webHidden/>
              </w:rPr>
              <w:fldChar w:fldCharType="separate"/>
            </w:r>
            <w:r>
              <w:rPr>
                <w:noProof/>
                <w:webHidden/>
              </w:rPr>
              <w:t>19</w:t>
            </w:r>
            <w:r>
              <w:rPr>
                <w:noProof/>
                <w:webHidden/>
              </w:rPr>
              <w:fldChar w:fldCharType="end"/>
            </w:r>
          </w:hyperlink>
        </w:p>
        <w:p w14:paraId="0B64D0EB" w14:textId="10192A93"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29" w:history="1">
            <w:r w:rsidRPr="000E5A63">
              <w:rPr>
                <w:rStyle w:val="Hyperlink"/>
                <w:noProof/>
              </w:rPr>
              <w:t>9 Days for Life – Thursday, January 19 to Friday, January 27, 2023</w:t>
            </w:r>
            <w:r>
              <w:rPr>
                <w:noProof/>
                <w:webHidden/>
              </w:rPr>
              <w:tab/>
            </w:r>
            <w:r>
              <w:rPr>
                <w:noProof/>
                <w:webHidden/>
              </w:rPr>
              <w:fldChar w:fldCharType="begin"/>
            </w:r>
            <w:r>
              <w:rPr>
                <w:noProof/>
                <w:webHidden/>
              </w:rPr>
              <w:instrText xml:space="preserve"> PAGEREF _Toc122361929 \h </w:instrText>
            </w:r>
            <w:r>
              <w:rPr>
                <w:noProof/>
                <w:webHidden/>
              </w:rPr>
            </w:r>
            <w:r>
              <w:rPr>
                <w:noProof/>
                <w:webHidden/>
              </w:rPr>
              <w:fldChar w:fldCharType="separate"/>
            </w:r>
            <w:r>
              <w:rPr>
                <w:noProof/>
                <w:webHidden/>
              </w:rPr>
              <w:t>19</w:t>
            </w:r>
            <w:r>
              <w:rPr>
                <w:noProof/>
                <w:webHidden/>
              </w:rPr>
              <w:fldChar w:fldCharType="end"/>
            </w:r>
          </w:hyperlink>
        </w:p>
        <w:p w14:paraId="35AF85F0" w14:textId="261A2F83"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30" w:history="1">
            <w:r w:rsidRPr="000E5A63">
              <w:rPr>
                <w:rStyle w:val="Hyperlink"/>
                <w:noProof/>
              </w:rPr>
              <w:t>Mass for Life: Sunday, January 22, 2023 at St. Columba Cathedral</w:t>
            </w:r>
            <w:r>
              <w:rPr>
                <w:noProof/>
                <w:webHidden/>
              </w:rPr>
              <w:tab/>
            </w:r>
            <w:r>
              <w:rPr>
                <w:noProof/>
                <w:webHidden/>
              </w:rPr>
              <w:fldChar w:fldCharType="begin"/>
            </w:r>
            <w:r>
              <w:rPr>
                <w:noProof/>
                <w:webHidden/>
              </w:rPr>
              <w:instrText xml:space="preserve"> PAGEREF _Toc122361930 \h </w:instrText>
            </w:r>
            <w:r>
              <w:rPr>
                <w:noProof/>
                <w:webHidden/>
              </w:rPr>
            </w:r>
            <w:r>
              <w:rPr>
                <w:noProof/>
                <w:webHidden/>
              </w:rPr>
              <w:fldChar w:fldCharType="separate"/>
            </w:r>
            <w:r>
              <w:rPr>
                <w:noProof/>
                <w:webHidden/>
              </w:rPr>
              <w:t>19</w:t>
            </w:r>
            <w:r>
              <w:rPr>
                <w:noProof/>
                <w:webHidden/>
              </w:rPr>
              <w:fldChar w:fldCharType="end"/>
            </w:r>
          </w:hyperlink>
        </w:p>
        <w:p w14:paraId="29B2155E" w14:textId="2FC4C707"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31" w:history="1">
            <w:r w:rsidRPr="000E5A63">
              <w:rPr>
                <w:rStyle w:val="Hyperlink"/>
                <w:noProof/>
              </w:rPr>
              <w:t>Do You Know Someone Who is Expecting a Child?</w:t>
            </w:r>
            <w:r>
              <w:rPr>
                <w:noProof/>
                <w:webHidden/>
              </w:rPr>
              <w:tab/>
            </w:r>
            <w:r>
              <w:rPr>
                <w:noProof/>
                <w:webHidden/>
              </w:rPr>
              <w:fldChar w:fldCharType="begin"/>
            </w:r>
            <w:r>
              <w:rPr>
                <w:noProof/>
                <w:webHidden/>
              </w:rPr>
              <w:instrText xml:space="preserve"> PAGEREF _Toc122361931 \h </w:instrText>
            </w:r>
            <w:r>
              <w:rPr>
                <w:noProof/>
                <w:webHidden/>
              </w:rPr>
            </w:r>
            <w:r>
              <w:rPr>
                <w:noProof/>
                <w:webHidden/>
              </w:rPr>
              <w:fldChar w:fldCharType="separate"/>
            </w:r>
            <w:r>
              <w:rPr>
                <w:noProof/>
                <w:webHidden/>
              </w:rPr>
              <w:t>19</w:t>
            </w:r>
            <w:r>
              <w:rPr>
                <w:noProof/>
                <w:webHidden/>
              </w:rPr>
              <w:fldChar w:fldCharType="end"/>
            </w:r>
          </w:hyperlink>
        </w:p>
        <w:p w14:paraId="2FEA6E12" w14:textId="2E26D6C0"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32" w:history="1">
            <w:r w:rsidRPr="000E5A63">
              <w:rPr>
                <w:rStyle w:val="Hyperlink"/>
                <w:noProof/>
              </w:rPr>
              <w:t>Annual White Mass for all Health Professionals Including Mental Health Workers</w:t>
            </w:r>
            <w:r>
              <w:rPr>
                <w:noProof/>
                <w:webHidden/>
              </w:rPr>
              <w:tab/>
            </w:r>
            <w:r>
              <w:rPr>
                <w:noProof/>
                <w:webHidden/>
              </w:rPr>
              <w:fldChar w:fldCharType="begin"/>
            </w:r>
            <w:r>
              <w:rPr>
                <w:noProof/>
                <w:webHidden/>
              </w:rPr>
              <w:instrText xml:space="preserve"> PAGEREF _Toc122361932 \h </w:instrText>
            </w:r>
            <w:r>
              <w:rPr>
                <w:noProof/>
                <w:webHidden/>
              </w:rPr>
            </w:r>
            <w:r>
              <w:rPr>
                <w:noProof/>
                <w:webHidden/>
              </w:rPr>
              <w:fldChar w:fldCharType="separate"/>
            </w:r>
            <w:r>
              <w:rPr>
                <w:noProof/>
                <w:webHidden/>
              </w:rPr>
              <w:t>19</w:t>
            </w:r>
            <w:r>
              <w:rPr>
                <w:noProof/>
                <w:webHidden/>
              </w:rPr>
              <w:fldChar w:fldCharType="end"/>
            </w:r>
          </w:hyperlink>
        </w:p>
        <w:p w14:paraId="4F8D87D9" w14:textId="246AC814"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33" w:history="1">
            <w:r w:rsidRPr="000E5A63">
              <w:rPr>
                <w:rStyle w:val="Hyperlink"/>
                <w:noProof/>
              </w:rPr>
              <w:t>OFFICE OF YOUTH AND YOUNG ADULT MINISTRY (Bulletin Materials)</w:t>
            </w:r>
            <w:r>
              <w:rPr>
                <w:noProof/>
                <w:webHidden/>
              </w:rPr>
              <w:tab/>
            </w:r>
            <w:r>
              <w:rPr>
                <w:noProof/>
                <w:webHidden/>
              </w:rPr>
              <w:fldChar w:fldCharType="begin"/>
            </w:r>
            <w:r>
              <w:rPr>
                <w:noProof/>
                <w:webHidden/>
              </w:rPr>
              <w:instrText xml:space="preserve"> PAGEREF _Toc122361933 \h </w:instrText>
            </w:r>
            <w:r>
              <w:rPr>
                <w:noProof/>
                <w:webHidden/>
              </w:rPr>
            </w:r>
            <w:r>
              <w:rPr>
                <w:noProof/>
                <w:webHidden/>
              </w:rPr>
              <w:fldChar w:fldCharType="separate"/>
            </w:r>
            <w:r>
              <w:rPr>
                <w:noProof/>
                <w:webHidden/>
              </w:rPr>
              <w:t>20</w:t>
            </w:r>
            <w:r>
              <w:rPr>
                <w:noProof/>
                <w:webHidden/>
              </w:rPr>
              <w:fldChar w:fldCharType="end"/>
            </w:r>
          </w:hyperlink>
        </w:p>
        <w:p w14:paraId="03A16B79" w14:textId="7CF74C3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34" w:history="1">
            <w:r w:rsidRPr="000E5A63">
              <w:rPr>
                <w:rStyle w:val="Hyperlink"/>
                <w:rFonts w:eastAsia="Arial"/>
                <w:noProof/>
              </w:rPr>
              <w:t>DWELL Seven-Week Women’s Study on the Eucharist (Bulletin Materials)</w:t>
            </w:r>
            <w:r>
              <w:rPr>
                <w:noProof/>
                <w:webHidden/>
              </w:rPr>
              <w:tab/>
            </w:r>
            <w:r>
              <w:rPr>
                <w:noProof/>
                <w:webHidden/>
              </w:rPr>
              <w:fldChar w:fldCharType="begin"/>
            </w:r>
            <w:r>
              <w:rPr>
                <w:noProof/>
                <w:webHidden/>
              </w:rPr>
              <w:instrText xml:space="preserve"> PAGEREF _Toc122361934 \h </w:instrText>
            </w:r>
            <w:r>
              <w:rPr>
                <w:noProof/>
                <w:webHidden/>
              </w:rPr>
            </w:r>
            <w:r>
              <w:rPr>
                <w:noProof/>
                <w:webHidden/>
              </w:rPr>
              <w:fldChar w:fldCharType="separate"/>
            </w:r>
            <w:r>
              <w:rPr>
                <w:noProof/>
                <w:webHidden/>
              </w:rPr>
              <w:t>20</w:t>
            </w:r>
            <w:r>
              <w:rPr>
                <w:noProof/>
                <w:webHidden/>
              </w:rPr>
              <w:fldChar w:fldCharType="end"/>
            </w:r>
          </w:hyperlink>
        </w:p>
        <w:p w14:paraId="62A4BA0D" w14:textId="48764E3E" w:rsidR="00804D98" w:rsidRDefault="00804D98">
          <w:pPr>
            <w:pStyle w:val="TOC1"/>
            <w:tabs>
              <w:tab w:val="right" w:pos="10340"/>
            </w:tabs>
            <w:rPr>
              <w:rFonts w:asciiTheme="minorHAnsi" w:eastAsiaTheme="minorEastAsia" w:hAnsiTheme="minorHAnsi" w:cstheme="minorBidi"/>
              <w:noProof/>
              <w:sz w:val="22"/>
              <w:szCs w:val="22"/>
              <w:highlight w:val="none"/>
              <w:shd w:val="clear" w:color="auto" w:fill="auto"/>
            </w:rPr>
          </w:pPr>
          <w:hyperlink w:anchor="_Toc122361935" w:history="1">
            <w:r w:rsidRPr="000E5A63">
              <w:rPr>
                <w:rStyle w:val="Hyperlink"/>
                <w:noProof/>
              </w:rPr>
              <w:t>MISCELLANEOUS</w:t>
            </w:r>
            <w:r>
              <w:rPr>
                <w:noProof/>
                <w:webHidden/>
              </w:rPr>
              <w:tab/>
            </w:r>
            <w:r>
              <w:rPr>
                <w:noProof/>
                <w:webHidden/>
              </w:rPr>
              <w:fldChar w:fldCharType="begin"/>
            </w:r>
            <w:r>
              <w:rPr>
                <w:noProof/>
                <w:webHidden/>
              </w:rPr>
              <w:instrText xml:space="preserve"> PAGEREF _Toc122361935 \h </w:instrText>
            </w:r>
            <w:r>
              <w:rPr>
                <w:noProof/>
                <w:webHidden/>
              </w:rPr>
            </w:r>
            <w:r>
              <w:rPr>
                <w:noProof/>
                <w:webHidden/>
              </w:rPr>
              <w:fldChar w:fldCharType="separate"/>
            </w:r>
            <w:r>
              <w:rPr>
                <w:noProof/>
                <w:webHidden/>
              </w:rPr>
              <w:t>21</w:t>
            </w:r>
            <w:r>
              <w:rPr>
                <w:noProof/>
                <w:webHidden/>
              </w:rPr>
              <w:fldChar w:fldCharType="end"/>
            </w:r>
          </w:hyperlink>
        </w:p>
        <w:p w14:paraId="64826E4B" w14:textId="5AE8DDED"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36" w:history="1">
            <w:r w:rsidRPr="000E5A63">
              <w:rPr>
                <w:rStyle w:val="Hyperlink"/>
                <w:noProof/>
              </w:rPr>
              <w:t>DIOCESAN CEMETERIES (Bulletin Materials)</w:t>
            </w:r>
            <w:r>
              <w:rPr>
                <w:noProof/>
                <w:webHidden/>
              </w:rPr>
              <w:tab/>
            </w:r>
            <w:r>
              <w:rPr>
                <w:noProof/>
                <w:webHidden/>
              </w:rPr>
              <w:fldChar w:fldCharType="begin"/>
            </w:r>
            <w:r>
              <w:rPr>
                <w:noProof/>
                <w:webHidden/>
              </w:rPr>
              <w:instrText xml:space="preserve"> PAGEREF _Toc122361936 \h </w:instrText>
            </w:r>
            <w:r>
              <w:rPr>
                <w:noProof/>
                <w:webHidden/>
              </w:rPr>
            </w:r>
            <w:r>
              <w:rPr>
                <w:noProof/>
                <w:webHidden/>
              </w:rPr>
              <w:fldChar w:fldCharType="separate"/>
            </w:r>
            <w:r>
              <w:rPr>
                <w:noProof/>
                <w:webHidden/>
              </w:rPr>
              <w:t>21</w:t>
            </w:r>
            <w:r>
              <w:rPr>
                <w:noProof/>
                <w:webHidden/>
              </w:rPr>
              <w:fldChar w:fldCharType="end"/>
            </w:r>
          </w:hyperlink>
        </w:p>
        <w:p w14:paraId="7ACE30D3" w14:textId="6A5CFA4E"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37" w:history="1">
            <w:r w:rsidRPr="000E5A63">
              <w:rPr>
                <w:rStyle w:val="Hyperlink"/>
                <w:noProof/>
              </w:rPr>
              <w:t>Chaplet of Divine Mercy, Fridays at 3pm</w:t>
            </w:r>
            <w:r>
              <w:rPr>
                <w:noProof/>
                <w:webHidden/>
              </w:rPr>
              <w:tab/>
            </w:r>
            <w:r>
              <w:rPr>
                <w:noProof/>
                <w:webHidden/>
              </w:rPr>
              <w:fldChar w:fldCharType="begin"/>
            </w:r>
            <w:r>
              <w:rPr>
                <w:noProof/>
                <w:webHidden/>
              </w:rPr>
              <w:instrText xml:space="preserve"> PAGEREF _Toc122361937 \h </w:instrText>
            </w:r>
            <w:r>
              <w:rPr>
                <w:noProof/>
                <w:webHidden/>
              </w:rPr>
            </w:r>
            <w:r>
              <w:rPr>
                <w:noProof/>
                <w:webHidden/>
              </w:rPr>
              <w:fldChar w:fldCharType="separate"/>
            </w:r>
            <w:r>
              <w:rPr>
                <w:noProof/>
                <w:webHidden/>
              </w:rPr>
              <w:t>21</w:t>
            </w:r>
            <w:r>
              <w:rPr>
                <w:noProof/>
                <w:webHidden/>
              </w:rPr>
              <w:fldChar w:fldCharType="end"/>
            </w:r>
          </w:hyperlink>
        </w:p>
        <w:p w14:paraId="5333F8FA" w14:textId="17374F1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38" w:history="1">
            <w:r w:rsidRPr="000E5A63">
              <w:rPr>
                <w:rStyle w:val="Hyperlink"/>
                <w:rFonts w:eastAsia="Arial"/>
                <w:noProof/>
              </w:rPr>
              <w:t>Rosary at Calvary Cemetery (Youngstown)</w:t>
            </w:r>
            <w:r>
              <w:rPr>
                <w:noProof/>
                <w:webHidden/>
              </w:rPr>
              <w:tab/>
            </w:r>
            <w:r>
              <w:rPr>
                <w:noProof/>
                <w:webHidden/>
              </w:rPr>
              <w:fldChar w:fldCharType="begin"/>
            </w:r>
            <w:r>
              <w:rPr>
                <w:noProof/>
                <w:webHidden/>
              </w:rPr>
              <w:instrText xml:space="preserve"> PAGEREF _Toc122361938 \h </w:instrText>
            </w:r>
            <w:r>
              <w:rPr>
                <w:noProof/>
                <w:webHidden/>
              </w:rPr>
            </w:r>
            <w:r>
              <w:rPr>
                <w:noProof/>
                <w:webHidden/>
              </w:rPr>
              <w:fldChar w:fldCharType="separate"/>
            </w:r>
            <w:r>
              <w:rPr>
                <w:noProof/>
                <w:webHidden/>
              </w:rPr>
              <w:t>21</w:t>
            </w:r>
            <w:r>
              <w:rPr>
                <w:noProof/>
                <w:webHidden/>
              </w:rPr>
              <w:fldChar w:fldCharType="end"/>
            </w:r>
          </w:hyperlink>
        </w:p>
        <w:p w14:paraId="0BE35F12" w14:textId="76B5F96C" w:rsidR="00804D98" w:rsidRDefault="00804D98">
          <w:pPr>
            <w:pStyle w:val="TOC2"/>
            <w:tabs>
              <w:tab w:val="right" w:pos="10340"/>
            </w:tabs>
            <w:rPr>
              <w:rFonts w:asciiTheme="minorHAnsi" w:eastAsiaTheme="minorEastAsia" w:hAnsiTheme="minorHAnsi" w:cstheme="minorBidi"/>
              <w:noProof/>
              <w:sz w:val="22"/>
              <w:szCs w:val="22"/>
              <w:highlight w:val="none"/>
              <w:shd w:val="clear" w:color="auto" w:fill="auto"/>
            </w:rPr>
          </w:pPr>
          <w:hyperlink w:anchor="_Toc122361939" w:history="1">
            <w:r w:rsidRPr="000E5A63">
              <w:rPr>
                <w:rStyle w:val="Hyperlink"/>
                <w:noProof/>
              </w:rPr>
              <w:t>PARISH EVENTS (Bulletin Materials)</w:t>
            </w:r>
            <w:r>
              <w:rPr>
                <w:noProof/>
                <w:webHidden/>
              </w:rPr>
              <w:tab/>
            </w:r>
            <w:r>
              <w:rPr>
                <w:noProof/>
                <w:webHidden/>
              </w:rPr>
              <w:fldChar w:fldCharType="begin"/>
            </w:r>
            <w:r>
              <w:rPr>
                <w:noProof/>
                <w:webHidden/>
              </w:rPr>
              <w:instrText xml:space="preserve"> PAGEREF _Toc122361939 \h </w:instrText>
            </w:r>
            <w:r>
              <w:rPr>
                <w:noProof/>
                <w:webHidden/>
              </w:rPr>
            </w:r>
            <w:r>
              <w:rPr>
                <w:noProof/>
                <w:webHidden/>
              </w:rPr>
              <w:fldChar w:fldCharType="separate"/>
            </w:r>
            <w:r>
              <w:rPr>
                <w:noProof/>
                <w:webHidden/>
              </w:rPr>
              <w:t>22</w:t>
            </w:r>
            <w:r>
              <w:rPr>
                <w:noProof/>
                <w:webHidden/>
              </w:rPr>
              <w:fldChar w:fldCharType="end"/>
            </w:r>
          </w:hyperlink>
        </w:p>
        <w:p w14:paraId="2CC2FD9F" w14:textId="5FDFD94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40" w:history="1">
            <w:r w:rsidRPr="000E5A63">
              <w:rPr>
                <w:rStyle w:val="Hyperlink"/>
                <w:noProof/>
              </w:rPr>
              <w:t>Mahoning County</w:t>
            </w:r>
            <w:r>
              <w:rPr>
                <w:noProof/>
                <w:webHidden/>
              </w:rPr>
              <w:tab/>
            </w:r>
            <w:r>
              <w:rPr>
                <w:noProof/>
                <w:webHidden/>
              </w:rPr>
              <w:fldChar w:fldCharType="begin"/>
            </w:r>
            <w:r>
              <w:rPr>
                <w:noProof/>
                <w:webHidden/>
              </w:rPr>
              <w:instrText xml:space="preserve"> PAGEREF _Toc122361940 \h </w:instrText>
            </w:r>
            <w:r>
              <w:rPr>
                <w:noProof/>
                <w:webHidden/>
              </w:rPr>
            </w:r>
            <w:r>
              <w:rPr>
                <w:noProof/>
                <w:webHidden/>
              </w:rPr>
              <w:fldChar w:fldCharType="separate"/>
            </w:r>
            <w:r>
              <w:rPr>
                <w:noProof/>
                <w:webHidden/>
              </w:rPr>
              <w:t>22</w:t>
            </w:r>
            <w:r>
              <w:rPr>
                <w:noProof/>
                <w:webHidden/>
              </w:rPr>
              <w:fldChar w:fldCharType="end"/>
            </w:r>
          </w:hyperlink>
        </w:p>
        <w:p w14:paraId="4F888C8F" w14:textId="09464DFF"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41" w:history="1">
            <w:r w:rsidRPr="000E5A63">
              <w:rPr>
                <w:rStyle w:val="Hyperlink"/>
                <w:noProof/>
              </w:rPr>
              <w:t>Cursillo Women's Weekend Jan 12-15, 2023</w:t>
            </w:r>
            <w:r>
              <w:rPr>
                <w:noProof/>
                <w:webHidden/>
              </w:rPr>
              <w:tab/>
            </w:r>
            <w:r>
              <w:rPr>
                <w:noProof/>
                <w:webHidden/>
              </w:rPr>
              <w:fldChar w:fldCharType="begin"/>
            </w:r>
            <w:r>
              <w:rPr>
                <w:noProof/>
                <w:webHidden/>
              </w:rPr>
              <w:instrText xml:space="preserve"> PAGEREF _Toc122361941 \h </w:instrText>
            </w:r>
            <w:r>
              <w:rPr>
                <w:noProof/>
                <w:webHidden/>
              </w:rPr>
            </w:r>
            <w:r>
              <w:rPr>
                <w:noProof/>
                <w:webHidden/>
              </w:rPr>
              <w:fldChar w:fldCharType="separate"/>
            </w:r>
            <w:r>
              <w:rPr>
                <w:noProof/>
                <w:webHidden/>
              </w:rPr>
              <w:t>22</w:t>
            </w:r>
            <w:r>
              <w:rPr>
                <w:noProof/>
                <w:webHidden/>
              </w:rPr>
              <w:fldChar w:fldCharType="end"/>
            </w:r>
          </w:hyperlink>
        </w:p>
        <w:p w14:paraId="448534F2" w14:textId="6AE0A84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42" w:history="1">
            <w:r w:rsidRPr="000E5A63">
              <w:rPr>
                <w:rStyle w:val="Hyperlink"/>
                <w:noProof/>
              </w:rPr>
              <w:t>First Friday Club on January 5, 2023</w:t>
            </w:r>
            <w:r>
              <w:rPr>
                <w:noProof/>
                <w:webHidden/>
              </w:rPr>
              <w:tab/>
            </w:r>
            <w:r>
              <w:rPr>
                <w:noProof/>
                <w:webHidden/>
              </w:rPr>
              <w:fldChar w:fldCharType="begin"/>
            </w:r>
            <w:r>
              <w:rPr>
                <w:noProof/>
                <w:webHidden/>
              </w:rPr>
              <w:instrText xml:space="preserve"> PAGEREF _Toc122361942 \h </w:instrText>
            </w:r>
            <w:r>
              <w:rPr>
                <w:noProof/>
                <w:webHidden/>
              </w:rPr>
            </w:r>
            <w:r>
              <w:rPr>
                <w:noProof/>
                <w:webHidden/>
              </w:rPr>
              <w:fldChar w:fldCharType="separate"/>
            </w:r>
            <w:r>
              <w:rPr>
                <w:noProof/>
                <w:webHidden/>
              </w:rPr>
              <w:t>22</w:t>
            </w:r>
            <w:r>
              <w:rPr>
                <w:noProof/>
                <w:webHidden/>
              </w:rPr>
              <w:fldChar w:fldCharType="end"/>
            </w:r>
          </w:hyperlink>
        </w:p>
        <w:p w14:paraId="454D1070" w14:textId="68E24916"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43" w:history="1">
            <w:r w:rsidRPr="000E5A63">
              <w:rPr>
                <w:rStyle w:val="Hyperlink"/>
                <w:rFonts w:eastAsia="Arial"/>
                <w:noProof/>
              </w:rPr>
              <w:t>Mahoning County | First Friday Club in February</w:t>
            </w:r>
            <w:r>
              <w:rPr>
                <w:noProof/>
                <w:webHidden/>
              </w:rPr>
              <w:tab/>
            </w:r>
            <w:r>
              <w:rPr>
                <w:noProof/>
                <w:webHidden/>
              </w:rPr>
              <w:fldChar w:fldCharType="begin"/>
            </w:r>
            <w:r>
              <w:rPr>
                <w:noProof/>
                <w:webHidden/>
              </w:rPr>
              <w:instrText xml:space="preserve"> PAGEREF _Toc122361943 \h </w:instrText>
            </w:r>
            <w:r>
              <w:rPr>
                <w:noProof/>
                <w:webHidden/>
              </w:rPr>
            </w:r>
            <w:r>
              <w:rPr>
                <w:noProof/>
                <w:webHidden/>
              </w:rPr>
              <w:fldChar w:fldCharType="separate"/>
            </w:r>
            <w:r>
              <w:rPr>
                <w:noProof/>
                <w:webHidden/>
              </w:rPr>
              <w:t>22</w:t>
            </w:r>
            <w:r>
              <w:rPr>
                <w:noProof/>
                <w:webHidden/>
              </w:rPr>
              <w:fldChar w:fldCharType="end"/>
            </w:r>
          </w:hyperlink>
        </w:p>
        <w:p w14:paraId="387C8170" w14:textId="0D3C18E2" w:rsidR="00804D98" w:rsidRDefault="00804D98">
          <w:pPr>
            <w:pStyle w:val="TOC3"/>
            <w:tabs>
              <w:tab w:val="right" w:pos="10340"/>
            </w:tabs>
            <w:rPr>
              <w:rFonts w:asciiTheme="minorHAnsi" w:eastAsiaTheme="minorEastAsia" w:hAnsiTheme="minorHAnsi" w:cstheme="minorBidi"/>
              <w:noProof/>
              <w:sz w:val="22"/>
              <w:szCs w:val="22"/>
              <w:highlight w:val="none"/>
              <w:shd w:val="clear" w:color="auto" w:fill="auto"/>
            </w:rPr>
          </w:pPr>
          <w:hyperlink w:anchor="_Toc122361944" w:history="1">
            <w:r w:rsidRPr="000E5A63">
              <w:rPr>
                <w:rStyle w:val="Hyperlink"/>
                <w:noProof/>
              </w:rPr>
              <w:t>Stark County | Speaker to Share Story of Stalking at Walsh University</w:t>
            </w:r>
            <w:r>
              <w:rPr>
                <w:noProof/>
                <w:webHidden/>
              </w:rPr>
              <w:tab/>
            </w:r>
            <w:r>
              <w:rPr>
                <w:noProof/>
                <w:webHidden/>
              </w:rPr>
              <w:fldChar w:fldCharType="begin"/>
            </w:r>
            <w:r>
              <w:rPr>
                <w:noProof/>
                <w:webHidden/>
              </w:rPr>
              <w:instrText xml:space="preserve"> PAGEREF _Toc122361944 \h </w:instrText>
            </w:r>
            <w:r>
              <w:rPr>
                <w:noProof/>
                <w:webHidden/>
              </w:rPr>
            </w:r>
            <w:r>
              <w:rPr>
                <w:noProof/>
                <w:webHidden/>
              </w:rPr>
              <w:fldChar w:fldCharType="separate"/>
            </w:r>
            <w:r>
              <w:rPr>
                <w:noProof/>
                <w:webHidden/>
              </w:rPr>
              <w:t>23</w:t>
            </w:r>
            <w:r>
              <w:rPr>
                <w:noProof/>
                <w:webHidden/>
              </w:rPr>
              <w:fldChar w:fldCharType="end"/>
            </w:r>
          </w:hyperlink>
        </w:p>
        <w:p w14:paraId="32EACFE1" w14:textId="1B7E7CFB" w:rsidR="006744C1" w:rsidRDefault="00000000">
          <w:r>
            <w:fldChar w:fldCharType="end"/>
          </w:r>
        </w:p>
      </w:sdtContent>
    </w:sdt>
    <w:p w14:paraId="7535A747" w14:textId="77777777" w:rsidR="006744C1" w:rsidRDefault="006744C1"/>
    <w:p w14:paraId="265F4601" w14:textId="77777777" w:rsidR="006744C1" w:rsidRDefault="00000000">
      <w:r>
        <w:br w:type="page"/>
      </w:r>
    </w:p>
    <w:p w14:paraId="300D6DE7" w14:textId="77777777" w:rsidR="006744C1" w:rsidRDefault="00000000">
      <w:pPr>
        <w:pStyle w:val="Heading1"/>
      </w:pPr>
      <w:bookmarkStart w:id="0" w:name="_Toc122361898"/>
      <w:r>
        <w:lastRenderedPageBreak/>
        <w:t>CHANCERY OFFICE</w:t>
      </w:r>
      <w:bookmarkEnd w:id="0"/>
    </w:p>
    <w:p w14:paraId="0E3E1315" w14:textId="77777777" w:rsidR="006744C1" w:rsidRDefault="006744C1"/>
    <w:p w14:paraId="7E6ED023" w14:textId="77777777" w:rsidR="006744C1" w:rsidRDefault="00000000">
      <w:pPr>
        <w:pStyle w:val="Heading2"/>
      </w:pPr>
      <w:bookmarkStart w:id="1" w:name="_Toc122361899"/>
      <w:r>
        <w:t xml:space="preserve">OFFICE OF SAFE ENVIRONMENT (Bulletin Materials | </w:t>
      </w:r>
      <w:proofErr w:type="spellStart"/>
      <w:r>
        <w:t>Materiales</w:t>
      </w:r>
      <w:proofErr w:type="spellEnd"/>
      <w:r>
        <w:t xml:space="preserve"> de </w:t>
      </w:r>
      <w:proofErr w:type="spellStart"/>
      <w:r>
        <w:t>Boletín</w:t>
      </w:r>
      <w:proofErr w:type="spellEnd"/>
      <w:r>
        <w:t>)</w:t>
      </w:r>
      <w:bookmarkEnd w:id="1"/>
    </w:p>
    <w:p w14:paraId="7C33C1CD" w14:textId="77777777" w:rsidR="006744C1" w:rsidRDefault="006744C1">
      <w:pPr>
        <w:pBdr>
          <w:top w:val="nil"/>
          <w:left w:val="nil"/>
          <w:bottom w:val="nil"/>
          <w:right w:val="nil"/>
          <w:between w:val="nil"/>
        </w:pBdr>
        <w:jc w:val="both"/>
        <w:rPr>
          <w:rFonts w:eastAsia="Arial"/>
          <w:smallCaps/>
          <w:color w:val="C0504D"/>
          <w:sz w:val="20"/>
          <w:szCs w:val="20"/>
          <w:u w:val="single"/>
        </w:rPr>
      </w:pPr>
    </w:p>
    <w:p w14:paraId="689ED5AC" w14:textId="77777777" w:rsidR="006744C1" w:rsidRDefault="00000000">
      <w:pPr>
        <w:rPr>
          <w:rFonts w:ascii="Arimo" w:eastAsia="Arimo" w:hAnsi="Arimo" w:cs="Arimo"/>
          <w:b/>
          <w:color w:val="FF0000"/>
        </w:rPr>
      </w:pPr>
      <w:r>
        <w:rPr>
          <w:b/>
          <w:color w:val="FF0000"/>
        </w:rPr>
        <w:t>PARISH BULLETINS/PUBLICITY</w:t>
      </w:r>
    </w:p>
    <w:p w14:paraId="30781F98" w14:textId="77777777" w:rsidR="006744C1" w:rsidRDefault="00000000">
      <w:pPr>
        <w:pStyle w:val="Heading3"/>
        <w:numPr>
          <w:ilvl w:val="0"/>
          <w:numId w:val="7"/>
        </w:numPr>
        <w:ind w:left="450"/>
      </w:pPr>
      <w:bookmarkStart w:id="2" w:name="_Toc122361900"/>
      <w:r>
        <w:t xml:space="preserve">Safe Environment Bulletin Announcements (Bulletin Materials | </w:t>
      </w:r>
      <w:proofErr w:type="spellStart"/>
      <w:r>
        <w:t>Materiales</w:t>
      </w:r>
      <w:proofErr w:type="spellEnd"/>
      <w:r>
        <w:t xml:space="preserve"> de </w:t>
      </w:r>
      <w:proofErr w:type="spellStart"/>
      <w:proofErr w:type="gramStart"/>
      <w:r>
        <w:t>Boletín</w:t>
      </w:r>
      <w:proofErr w:type="spellEnd"/>
      <w:r>
        <w:t>)*</w:t>
      </w:r>
      <w:proofErr w:type="gramEnd"/>
      <w:r>
        <w:t>*</w:t>
      </w:r>
      <w:bookmarkEnd w:id="2"/>
    </w:p>
    <w:p w14:paraId="0B60EA94" w14:textId="77777777" w:rsidR="006744C1" w:rsidRDefault="006744C1">
      <w:pPr>
        <w:pStyle w:val="Heading3"/>
      </w:pPr>
    </w:p>
    <w:p w14:paraId="2013F9DF" w14:textId="77777777" w:rsidR="006744C1" w:rsidRDefault="00000000">
      <w:r>
        <w:t>The following bulletin announcement regarding education, screening, reporting, and victim assistance, should be included bi-monthly (every two months) in all parish bulletins:</w:t>
      </w:r>
    </w:p>
    <w:p w14:paraId="3965AC24" w14:textId="77777777" w:rsidR="006744C1" w:rsidRDefault="00000000">
      <w:pPr>
        <w:numPr>
          <w:ilvl w:val="0"/>
          <w:numId w:val="1"/>
        </w:numPr>
        <w:pBdr>
          <w:top w:val="nil"/>
          <w:left w:val="nil"/>
          <w:bottom w:val="nil"/>
          <w:right w:val="nil"/>
          <w:between w:val="nil"/>
        </w:pBdr>
        <w:rPr>
          <w:rFonts w:eastAsia="Arial"/>
          <w:color w:val="000000"/>
        </w:rPr>
      </w:pPr>
      <w:hyperlink r:id="rId14">
        <w:r>
          <w:rPr>
            <w:color w:val="0000FF"/>
            <w:u w:val="single"/>
          </w:rPr>
          <w:t>English Bulletin Insert: PDF</w:t>
        </w:r>
      </w:hyperlink>
    </w:p>
    <w:p w14:paraId="0C89A98A" w14:textId="77777777" w:rsidR="006744C1" w:rsidRDefault="00000000">
      <w:pPr>
        <w:numPr>
          <w:ilvl w:val="0"/>
          <w:numId w:val="1"/>
        </w:numPr>
        <w:pBdr>
          <w:top w:val="nil"/>
          <w:left w:val="nil"/>
          <w:bottom w:val="nil"/>
          <w:right w:val="nil"/>
          <w:between w:val="nil"/>
        </w:pBdr>
        <w:rPr>
          <w:rFonts w:eastAsia="Arial"/>
          <w:color w:val="000000"/>
        </w:rPr>
      </w:pPr>
      <w:hyperlink r:id="rId15">
        <w:r>
          <w:rPr>
            <w:color w:val="0000FF"/>
            <w:u w:val="single"/>
          </w:rPr>
          <w:t>English Bulletin Insert: Image (PNG)</w:t>
        </w:r>
      </w:hyperlink>
    </w:p>
    <w:p w14:paraId="1839B90D" w14:textId="77777777" w:rsidR="006744C1" w:rsidRDefault="00000000">
      <w:pPr>
        <w:numPr>
          <w:ilvl w:val="0"/>
          <w:numId w:val="1"/>
        </w:numPr>
        <w:pBdr>
          <w:top w:val="nil"/>
          <w:left w:val="nil"/>
          <w:bottom w:val="nil"/>
          <w:right w:val="nil"/>
          <w:between w:val="nil"/>
        </w:pBdr>
        <w:rPr>
          <w:rFonts w:eastAsia="Arial"/>
          <w:color w:val="000000"/>
        </w:rPr>
      </w:pPr>
      <w:hyperlink r:id="rId16">
        <w:r>
          <w:rPr>
            <w:color w:val="0000FF"/>
            <w:u w:val="single"/>
          </w:rPr>
          <w:t>Spanish Bulletin Insert: PDF</w:t>
        </w:r>
      </w:hyperlink>
    </w:p>
    <w:p w14:paraId="797CD7C0" w14:textId="77777777" w:rsidR="006744C1" w:rsidRDefault="00000000">
      <w:pPr>
        <w:numPr>
          <w:ilvl w:val="0"/>
          <w:numId w:val="1"/>
        </w:numPr>
        <w:pBdr>
          <w:top w:val="nil"/>
          <w:left w:val="nil"/>
          <w:bottom w:val="nil"/>
          <w:right w:val="nil"/>
          <w:between w:val="nil"/>
        </w:pBdr>
        <w:rPr>
          <w:rFonts w:eastAsia="Arial"/>
          <w:color w:val="000000"/>
        </w:rPr>
      </w:pPr>
      <w:hyperlink r:id="rId17">
        <w:r>
          <w:rPr>
            <w:color w:val="0000FF"/>
            <w:u w:val="single"/>
          </w:rPr>
          <w:t>Spanish Bulletin Insert: Image (PNG)</w:t>
        </w:r>
      </w:hyperlink>
    </w:p>
    <w:p w14:paraId="456DCB26" w14:textId="77777777" w:rsidR="006744C1" w:rsidRDefault="006744C1"/>
    <w:p w14:paraId="201747F3" w14:textId="77777777" w:rsidR="006744C1" w:rsidRDefault="006744C1"/>
    <w:p w14:paraId="382FF245" w14:textId="77777777" w:rsidR="006744C1" w:rsidRDefault="00000000">
      <w:r>
        <w:t>CATHOLIC DIOCESE OF YOUNGSTOWN</w:t>
      </w:r>
    </w:p>
    <w:p w14:paraId="226E155D" w14:textId="77777777" w:rsidR="006744C1" w:rsidRDefault="00000000">
      <w:r>
        <w:t>SAFE ENVIRONMENT POLICY</w:t>
      </w:r>
    </w:p>
    <w:p w14:paraId="74365185" w14:textId="77777777" w:rsidR="006744C1" w:rsidRDefault="00000000">
      <w:r>
        <w:t>FOR THE PROTECTION OF CHILDREN AND VULNERABLE ADULTS</w:t>
      </w:r>
    </w:p>
    <w:p w14:paraId="62E2591F" w14:textId="77777777" w:rsidR="006744C1" w:rsidRDefault="006744C1"/>
    <w:p w14:paraId="2081D334" w14:textId="77777777" w:rsidR="006744C1" w:rsidRDefault="00000000">
      <w:r>
        <w:t>EDUCATION &amp; SCREENING</w:t>
      </w:r>
    </w:p>
    <w:p w14:paraId="2F903CAC" w14:textId="77777777" w:rsidR="006744C1" w:rsidRDefault="006744C1"/>
    <w:p w14:paraId="4B745099" w14:textId="77777777" w:rsidR="006744C1" w:rsidRDefault="00000000">
      <w:r>
        <w:t>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visit: doy.org/</w:t>
      </w:r>
      <w:proofErr w:type="gramStart"/>
      <w:r>
        <w:t>safe-environment</w:t>
      </w:r>
      <w:proofErr w:type="gramEnd"/>
      <w:r>
        <w:t>/.</w:t>
      </w:r>
    </w:p>
    <w:p w14:paraId="4844EDAD" w14:textId="77777777" w:rsidR="006744C1" w:rsidRDefault="006744C1"/>
    <w:p w14:paraId="175ED580" w14:textId="77777777" w:rsidR="006744C1" w:rsidRDefault="00000000">
      <w:r>
        <w:t>REPORTING &amp; VICTIM ASSISTANCE</w:t>
      </w:r>
    </w:p>
    <w:p w14:paraId="2C314633" w14:textId="77777777" w:rsidR="006744C1" w:rsidRDefault="006744C1"/>
    <w:p w14:paraId="795EDCEE" w14:textId="77777777" w:rsidR="006744C1" w:rsidRDefault="00000000">
      <w:r>
        <w:t xml:space="preserve">If you or someone you know has been abused or victimized by someone representing the Catholic Church, the Diocese encourages you to come forward and speak out by contacting Civil Authorities and Mr. Dominic </w:t>
      </w:r>
      <w:proofErr w:type="spellStart"/>
      <w:r>
        <w:t>Colucy</w:t>
      </w:r>
      <w:proofErr w:type="spellEnd"/>
      <w:r>
        <w:t xml:space="preserve">, Victim Assistance Coordinator. Mr. </w:t>
      </w:r>
      <w:proofErr w:type="spellStart"/>
      <w:r>
        <w:t>Colucy</w:t>
      </w:r>
      <w:proofErr w:type="spellEnd"/>
      <w:r>
        <w:t xml:space="preserve"> is available to help. He will listen to your needs and support you.  He will help you make a formal complaint.</w:t>
      </w:r>
    </w:p>
    <w:p w14:paraId="474E7E76" w14:textId="77777777" w:rsidR="006744C1" w:rsidRDefault="006744C1"/>
    <w:p w14:paraId="29565334" w14:textId="77777777" w:rsidR="006744C1" w:rsidRDefault="00000000">
      <w:r>
        <w:t>Contact Information</w:t>
      </w:r>
    </w:p>
    <w:p w14:paraId="6FC2BFAA" w14:textId="77777777" w:rsidR="006744C1" w:rsidRDefault="00000000">
      <w:r>
        <w:t>Confidential</w:t>
      </w:r>
      <w:r>
        <w:rPr>
          <w:color w:val="FF0000"/>
        </w:rPr>
        <w:t xml:space="preserve"> </w:t>
      </w:r>
      <w:r>
        <w:t>Response Line: 330-718-1388</w:t>
      </w:r>
    </w:p>
    <w:p w14:paraId="1D3FCB6E" w14:textId="77777777" w:rsidR="006744C1" w:rsidRDefault="00000000">
      <w:r>
        <w:rPr>
          <w:b/>
        </w:rPr>
        <w:t xml:space="preserve">Email: </w:t>
      </w:r>
      <w:r>
        <w:t>dcolucy@youngstowndiocese.org</w:t>
      </w:r>
    </w:p>
    <w:p w14:paraId="336BF961" w14:textId="77777777" w:rsidR="006744C1" w:rsidRDefault="00000000">
      <w:pPr>
        <w:rPr>
          <w:b/>
        </w:rPr>
      </w:pPr>
      <w:r>
        <w:rPr>
          <w:b/>
        </w:rPr>
        <w:t xml:space="preserve">By Mail: </w:t>
      </w:r>
      <w:r>
        <w:t>Catholic Diocese of Youngstown,</w:t>
      </w:r>
      <w:r>
        <w:rPr>
          <w:b/>
        </w:rPr>
        <w:t xml:space="preserve"> </w:t>
      </w:r>
      <w:r>
        <w:t xml:space="preserve">Attn: Dominic </w:t>
      </w:r>
      <w:proofErr w:type="spellStart"/>
      <w:r>
        <w:t>Colucy</w:t>
      </w:r>
      <w:proofErr w:type="spellEnd"/>
      <w:r>
        <w:t xml:space="preserve"> </w:t>
      </w:r>
    </w:p>
    <w:p w14:paraId="504ABD7A" w14:textId="77777777" w:rsidR="006744C1" w:rsidRDefault="00000000">
      <w:pPr>
        <w:rPr>
          <w:b/>
        </w:rPr>
      </w:pPr>
      <w:r>
        <w:t>144 W. Wood St., Youngstown, OH 44503</w:t>
      </w:r>
    </w:p>
    <w:p w14:paraId="5E53D6D9" w14:textId="77777777" w:rsidR="006744C1" w:rsidRDefault="006744C1"/>
    <w:p w14:paraId="51662164" w14:textId="77777777" w:rsidR="006744C1" w:rsidRDefault="00000000">
      <w:r>
        <w:t>Contact information for Civil Authorities can be found at: doy.org/</w:t>
      </w:r>
      <w:proofErr w:type="gramStart"/>
      <w:r>
        <w:t>safe-environment</w:t>
      </w:r>
      <w:proofErr w:type="gramEnd"/>
      <w:r>
        <w:t>/.</w:t>
      </w:r>
    </w:p>
    <w:p w14:paraId="561BDC02" w14:textId="77777777" w:rsidR="006744C1" w:rsidRDefault="006744C1"/>
    <w:p w14:paraId="05D41B09" w14:textId="77777777" w:rsidR="006744C1" w:rsidRDefault="006744C1"/>
    <w:p w14:paraId="351DE7BC" w14:textId="77777777" w:rsidR="006744C1" w:rsidRDefault="006744C1"/>
    <w:p w14:paraId="574FEB5E" w14:textId="77777777" w:rsidR="006744C1" w:rsidRDefault="006744C1"/>
    <w:p w14:paraId="30054759" w14:textId="77777777" w:rsidR="006744C1" w:rsidRDefault="006744C1"/>
    <w:p w14:paraId="558EDEC6" w14:textId="77777777" w:rsidR="006744C1" w:rsidRDefault="00000000">
      <w:r>
        <w:br w:type="page"/>
      </w:r>
    </w:p>
    <w:p w14:paraId="650529AB" w14:textId="77777777" w:rsidR="006744C1" w:rsidRDefault="00000000">
      <w:r>
        <w:lastRenderedPageBreak/>
        <w:t>DIÓCESIS CATÓLICA DE YOUNGSTOWN</w:t>
      </w:r>
    </w:p>
    <w:p w14:paraId="121C79DD" w14:textId="77777777" w:rsidR="006744C1" w:rsidRDefault="00000000">
      <w:r>
        <w:t>POLÍTICA DE AMBIENTE SEGURO</w:t>
      </w:r>
    </w:p>
    <w:p w14:paraId="697BC69C" w14:textId="77777777" w:rsidR="006744C1" w:rsidRDefault="00000000">
      <w:r>
        <w:t>PARA LA PROTECCIÓN DE NIÑOS Y ADULTOS VULNERABLES</w:t>
      </w:r>
    </w:p>
    <w:p w14:paraId="4C7F38C5" w14:textId="77777777" w:rsidR="006744C1" w:rsidRDefault="006744C1"/>
    <w:p w14:paraId="47B1BF33" w14:textId="77777777" w:rsidR="006744C1" w:rsidRDefault="00000000">
      <w:r>
        <w:t>EDUCACIÓN Y DETECCIÓN</w:t>
      </w:r>
    </w:p>
    <w:p w14:paraId="0900D502" w14:textId="77777777" w:rsidR="006744C1" w:rsidRDefault="00000000">
      <w:r>
        <w:t xml:space="preserve">Los </w:t>
      </w:r>
      <w:proofErr w:type="spellStart"/>
      <w:r>
        <w:t>clérigos</w:t>
      </w:r>
      <w:proofErr w:type="spellEnd"/>
      <w:r>
        <w:t xml:space="preserve">, </w:t>
      </w:r>
      <w:proofErr w:type="spellStart"/>
      <w:r>
        <w:t>religiosos</w:t>
      </w:r>
      <w:proofErr w:type="spellEnd"/>
      <w:r>
        <w:t xml:space="preserve">, </w:t>
      </w:r>
      <w:proofErr w:type="spellStart"/>
      <w:r>
        <w:t>seminaristas</w:t>
      </w:r>
      <w:proofErr w:type="spellEnd"/>
      <w:r>
        <w:t xml:space="preserve">/personas </w:t>
      </w:r>
      <w:proofErr w:type="spellStart"/>
      <w:r>
        <w:t>en</w:t>
      </w:r>
      <w:proofErr w:type="spellEnd"/>
      <w:r>
        <w:t xml:space="preserve"> </w:t>
      </w:r>
      <w:proofErr w:type="spellStart"/>
      <w:r>
        <w:t>formación</w:t>
      </w:r>
      <w:proofErr w:type="spellEnd"/>
      <w:r>
        <w:t xml:space="preserve">, y </w:t>
      </w:r>
      <w:proofErr w:type="spellStart"/>
      <w:r>
        <w:t>empleados</w:t>
      </w:r>
      <w:proofErr w:type="spellEnd"/>
      <w:r>
        <w:t xml:space="preserve">, </w:t>
      </w:r>
      <w:proofErr w:type="spellStart"/>
      <w:r>
        <w:t>así</w:t>
      </w:r>
      <w:proofErr w:type="spellEnd"/>
      <w:r>
        <w:t xml:space="preserve"> </w:t>
      </w:r>
      <w:proofErr w:type="spellStart"/>
      <w:r>
        <w:t>como</w:t>
      </w:r>
      <w:proofErr w:type="spellEnd"/>
      <w:r>
        <w:t xml:space="preserve"> </w:t>
      </w:r>
      <w:proofErr w:type="spellStart"/>
      <w:r>
        <w:t>cualquier</w:t>
      </w:r>
      <w:proofErr w:type="spellEnd"/>
      <w:r>
        <w:t xml:space="preserve"> </w:t>
      </w:r>
      <w:proofErr w:type="spellStart"/>
      <w:r>
        <w:t>voluntario</w:t>
      </w:r>
      <w:proofErr w:type="spellEnd"/>
      <w:r>
        <w:t xml:space="preserve"> que </w:t>
      </w:r>
      <w:proofErr w:type="spellStart"/>
      <w:r>
        <w:t>trabaja</w:t>
      </w:r>
      <w:proofErr w:type="spellEnd"/>
      <w:r>
        <w:t xml:space="preserve"> con </w:t>
      </w:r>
      <w:proofErr w:type="spellStart"/>
      <w:r>
        <w:t>niños</w:t>
      </w:r>
      <w:proofErr w:type="spellEnd"/>
      <w:r>
        <w:t xml:space="preserve">, </w:t>
      </w:r>
      <w:proofErr w:type="spellStart"/>
      <w:r>
        <w:t>jóvenes</w:t>
      </w:r>
      <w:proofErr w:type="spellEnd"/>
      <w:r>
        <w:t xml:space="preserve"> o </w:t>
      </w:r>
      <w:proofErr w:type="spellStart"/>
      <w:r>
        <w:t>adultos</w:t>
      </w:r>
      <w:proofErr w:type="spellEnd"/>
      <w:r>
        <w:t xml:space="preserve"> </w:t>
      </w:r>
      <w:proofErr w:type="spellStart"/>
      <w:r>
        <w:t>vulnerables</w:t>
      </w:r>
      <w:proofErr w:type="spellEnd"/>
      <w:r>
        <w:t xml:space="preserve">, </w:t>
      </w:r>
      <w:proofErr w:type="spellStart"/>
      <w:r>
        <w:t>están</w:t>
      </w:r>
      <w:proofErr w:type="spellEnd"/>
      <w:r>
        <w:t xml:space="preserve"> </w:t>
      </w:r>
      <w:proofErr w:type="spellStart"/>
      <w:r>
        <w:t>obligados</w:t>
      </w:r>
      <w:proofErr w:type="spellEnd"/>
      <w:r>
        <w:t xml:space="preserve"> a </w:t>
      </w:r>
      <w:proofErr w:type="spellStart"/>
      <w:r>
        <w:t>completar</w:t>
      </w:r>
      <w:proofErr w:type="spellEnd"/>
      <w:r>
        <w:t xml:space="preserve"> </w:t>
      </w:r>
      <w:proofErr w:type="spellStart"/>
      <w:r>
        <w:t>una</w:t>
      </w:r>
      <w:proofErr w:type="spellEnd"/>
      <w:r>
        <w:t xml:space="preserve"> </w:t>
      </w:r>
      <w:proofErr w:type="spellStart"/>
      <w:r>
        <w:t>verificación</w:t>
      </w:r>
      <w:proofErr w:type="spellEnd"/>
      <w:r>
        <w:t xml:space="preserve"> de </w:t>
      </w:r>
      <w:proofErr w:type="spellStart"/>
      <w:r>
        <w:t>antecedentes</w:t>
      </w:r>
      <w:proofErr w:type="spellEnd"/>
      <w:r>
        <w:t xml:space="preserve"> y </w:t>
      </w:r>
      <w:proofErr w:type="spellStart"/>
      <w:r>
        <w:t>capacitación</w:t>
      </w:r>
      <w:proofErr w:type="spellEnd"/>
      <w:r>
        <w:t xml:space="preserve"> </w:t>
      </w:r>
      <w:proofErr w:type="spellStart"/>
      <w:r>
        <w:t>en</w:t>
      </w:r>
      <w:proofErr w:type="spellEnd"/>
      <w:r>
        <w:t xml:space="preserve"> la </w:t>
      </w:r>
      <w:proofErr w:type="spellStart"/>
      <w:r>
        <w:t>política</w:t>
      </w:r>
      <w:proofErr w:type="spellEnd"/>
      <w:r>
        <w:t xml:space="preserve"> de </w:t>
      </w:r>
      <w:proofErr w:type="spellStart"/>
      <w:r>
        <w:t>ambiente</w:t>
      </w:r>
      <w:proofErr w:type="spellEnd"/>
      <w:r>
        <w:t xml:space="preserve"> </w:t>
      </w:r>
      <w:proofErr w:type="spellStart"/>
      <w:r>
        <w:t>seguro</w:t>
      </w:r>
      <w:proofErr w:type="spellEnd"/>
      <w:r>
        <w:t xml:space="preserve">.  Para </w:t>
      </w:r>
      <w:proofErr w:type="spellStart"/>
      <w:r>
        <w:t>más</w:t>
      </w:r>
      <w:proofErr w:type="spellEnd"/>
      <w:r>
        <w:t xml:space="preserve"> </w:t>
      </w:r>
      <w:proofErr w:type="spellStart"/>
      <w:r>
        <w:t>información</w:t>
      </w:r>
      <w:proofErr w:type="spellEnd"/>
      <w:r>
        <w:t xml:space="preserve"> </w:t>
      </w:r>
      <w:proofErr w:type="spellStart"/>
      <w:r>
        <w:t>sobre</w:t>
      </w:r>
      <w:proofErr w:type="spellEnd"/>
      <w:r>
        <w:t xml:space="preserve"> </w:t>
      </w:r>
      <w:proofErr w:type="spellStart"/>
      <w:r>
        <w:t>nuestros</w:t>
      </w:r>
      <w:proofErr w:type="spellEnd"/>
      <w:r>
        <w:t xml:space="preserve"> </w:t>
      </w:r>
      <w:proofErr w:type="spellStart"/>
      <w:r>
        <w:t>requisitos</w:t>
      </w:r>
      <w:proofErr w:type="spellEnd"/>
      <w:r>
        <w:t xml:space="preserve"> de </w:t>
      </w:r>
      <w:proofErr w:type="spellStart"/>
      <w:r>
        <w:t>cumplimiento</w:t>
      </w:r>
      <w:proofErr w:type="spellEnd"/>
      <w:r>
        <w:t xml:space="preserve"> de </w:t>
      </w:r>
      <w:proofErr w:type="spellStart"/>
      <w:r>
        <w:t>ambiente</w:t>
      </w:r>
      <w:proofErr w:type="spellEnd"/>
      <w:r>
        <w:t xml:space="preserve"> </w:t>
      </w:r>
      <w:proofErr w:type="spellStart"/>
      <w:r>
        <w:t>seguro</w:t>
      </w:r>
      <w:proofErr w:type="spellEnd"/>
      <w:r>
        <w:t xml:space="preserve"> </w:t>
      </w:r>
      <w:proofErr w:type="spellStart"/>
      <w:r>
        <w:t>visite</w:t>
      </w:r>
      <w:proofErr w:type="spellEnd"/>
      <w:r>
        <w:t xml:space="preserve"> doy.org/</w:t>
      </w:r>
      <w:proofErr w:type="gramStart"/>
      <w:r>
        <w:t>safe-environment</w:t>
      </w:r>
      <w:proofErr w:type="gramEnd"/>
      <w:r>
        <w:t xml:space="preserve">/. </w:t>
      </w:r>
    </w:p>
    <w:p w14:paraId="7FF85A28" w14:textId="77777777" w:rsidR="006744C1" w:rsidRDefault="006744C1"/>
    <w:p w14:paraId="75A7A5B7" w14:textId="77777777" w:rsidR="006744C1" w:rsidRDefault="00000000">
      <w:r>
        <w:t>DENUNCIA Y ASISTENCIA LAS VICTIMAS</w:t>
      </w:r>
    </w:p>
    <w:p w14:paraId="3B8D60FB" w14:textId="77777777" w:rsidR="006744C1" w:rsidRDefault="00000000">
      <w:r>
        <w:t xml:space="preserve">La </w:t>
      </w:r>
      <w:proofErr w:type="spellStart"/>
      <w:r>
        <w:t>Diócesis</w:t>
      </w:r>
      <w:proofErr w:type="spellEnd"/>
      <w:r>
        <w:t xml:space="preserve"> lo </w:t>
      </w:r>
      <w:proofErr w:type="spellStart"/>
      <w:r>
        <w:t>alienta</w:t>
      </w:r>
      <w:proofErr w:type="spellEnd"/>
      <w:r>
        <w:t xml:space="preserve"> a </w:t>
      </w:r>
      <w:proofErr w:type="spellStart"/>
      <w:r>
        <w:t>presentarse</w:t>
      </w:r>
      <w:proofErr w:type="spellEnd"/>
      <w:r>
        <w:t xml:space="preserve"> y </w:t>
      </w:r>
      <w:proofErr w:type="spellStart"/>
      <w:r>
        <w:t>denunciar</w:t>
      </w:r>
      <w:proofErr w:type="spellEnd"/>
      <w:r>
        <w:t xml:space="preserve"> </w:t>
      </w:r>
      <w:proofErr w:type="spellStart"/>
      <w:r>
        <w:t>el</w:t>
      </w:r>
      <w:proofErr w:type="spellEnd"/>
      <w:r>
        <w:t xml:space="preserve"> </w:t>
      </w:r>
      <w:proofErr w:type="spellStart"/>
      <w:r>
        <w:t>caso</w:t>
      </w:r>
      <w:proofErr w:type="spellEnd"/>
      <w:r>
        <w:t xml:space="preserve"> </w:t>
      </w:r>
      <w:proofErr w:type="spellStart"/>
      <w:r>
        <w:t>contactando</w:t>
      </w:r>
      <w:proofErr w:type="spellEnd"/>
      <w:r>
        <w:t xml:space="preserve"> a las </w:t>
      </w:r>
      <w:proofErr w:type="spellStart"/>
      <w:r>
        <w:t>autoridades</w:t>
      </w:r>
      <w:proofErr w:type="spellEnd"/>
      <w:r>
        <w:t xml:space="preserve"> </w:t>
      </w:r>
      <w:proofErr w:type="spellStart"/>
      <w:r>
        <w:t>civiles</w:t>
      </w:r>
      <w:proofErr w:type="spellEnd"/>
      <w:r>
        <w:t xml:space="preserve"> y/o al Sr. Dominic </w:t>
      </w:r>
      <w:proofErr w:type="spellStart"/>
      <w:r>
        <w:t>Colucy</w:t>
      </w:r>
      <w:proofErr w:type="spellEnd"/>
      <w:r>
        <w:t xml:space="preserve">, </w:t>
      </w:r>
      <w:proofErr w:type="spellStart"/>
      <w:r>
        <w:t>Coordinador</w:t>
      </w:r>
      <w:proofErr w:type="spellEnd"/>
      <w:r>
        <w:t xml:space="preserve"> de </w:t>
      </w:r>
      <w:proofErr w:type="spellStart"/>
      <w:r>
        <w:t>Asistencia</w:t>
      </w:r>
      <w:proofErr w:type="spellEnd"/>
      <w:r>
        <w:t xml:space="preserve"> a las </w:t>
      </w:r>
      <w:proofErr w:type="spellStart"/>
      <w:r>
        <w:t>Víctimas</w:t>
      </w:r>
      <w:proofErr w:type="spellEnd"/>
      <w:r>
        <w:t xml:space="preserve">. El Sr. </w:t>
      </w:r>
      <w:proofErr w:type="spellStart"/>
      <w:r>
        <w:t>Colucy</w:t>
      </w:r>
      <w:proofErr w:type="spellEnd"/>
      <w:r>
        <w:t xml:space="preserve"> </w:t>
      </w:r>
      <w:proofErr w:type="spellStart"/>
      <w:r>
        <w:t>está</w:t>
      </w:r>
      <w:proofErr w:type="spellEnd"/>
      <w:r>
        <w:t xml:space="preserve"> disponible para </w:t>
      </w:r>
      <w:proofErr w:type="spellStart"/>
      <w:r>
        <w:t>ayudarlo</w:t>
      </w:r>
      <w:proofErr w:type="spellEnd"/>
      <w:r>
        <w:t xml:space="preserve"> a </w:t>
      </w:r>
      <w:proofErr w:type="spellStart"/>
      <w:r>
        <w:t>usted</w:t>
      </w:r>
      <w:proofErr w:type="spellEnd"/>
      <w:r>
        <w:t xml:space="preserve"> o </w:t>
      </w:r>
      <w:proofErr w:type="spellStart"/>
      <w:r>
        <w:t>cualquier</w:t>
      </w:r>
      <w:proofErr w:type="spellEnd"/>
      <w:r>
        <w:t xml:space="preserve"> </w:t>
      </w:r>
      <w:proofErr w:type="spellStart"/>
      <w:r>
        <w:t>otra</w:t>
      </w:r>
      <w:proofErr w:type="spellEnd"/>
      <w:r>
        <w:t xml:space="preserve"> persona que </w:t>
      </w:r>
      <w:proofErr w:type="spellStart"/>
      <w:r>
        <w:t>haya</w:t>
      </w:r>
      <w:proofErr w:type="spellEnd"/>
      <w:r>
        <w:t xml:space="preserve"> </w:t>
      </w:r>
      <w:proofErr w:type="spellStart"/>
      <w:r>
        <w:t>sido</w:t>
      </w:r>
      <w:proofErr w:type="spellEnd"/>
      <w:r>
        <w:t xml:space="preserve"> </w:t>
      </w:r>
      <w:proofErr w:type="spellStart"/>
      <w:r>
        <w:t>abusada</w:t>
      </w:r>
      <w:proofErr w:type="spellEnd"/>
      <w:r>
        <w:t xml:space="preserve"> o </w:t>
      </w:r>
      <w:proofErr w:type="spellStart"/>
      <w:r>
        <w:t>víctima</w:t>
      </w:r>
      <w:proofErr w:type="spellEnd"/>
      <w:r>
        <w:t xml:space="preserve"> de </w:t>
      </w:r>
      <w:proofErr w:type="spellStart"/>
      <w:r>
        <w:t>alguien</w:t>
      </w:r>
      <w:proofErr w:type="spellEnd"/>
      <w:r>
        <w:t xml:space="preserve"> que </w:t>
      </w:r>
      <w:proofErr w:type="spellStart"/>
      <w:r>
        <w:t>representa</w:t>
      </w:r>
      <w:proofErr w:type="spellEnd"/>
      <w:r>
        <w:t xml:space="preserve"> a la </w:t>
      </w:r>
      <w:proofErr w:type="spellStart"/>
      <w:r>
        <w:t>Iglesia</w:t>
      </w:r>
      <w:proofErr w:type="spellEnd"/>
      <w:r>
        <w:t xml:space="preserve"> </w:t>
      </w:r>
      <w:proofErr w:type="spellStart"/>
      <w:r>
        <w:t>Católica</w:t>
      </w:r>
      <w:proofErr w:type="spellEnd"/>
      <w:r>
        <w:t xml:space="preserve">.  </w:t>
      </w:r>
      <w:proofErr w:type="spellStart"/>
      <w:r>
        <w:t>Él</w:t>
      </w:r>
      <w:proofErr w:type="spellEnd"/>
      <w:r>
        <w:t xml:space="preserve"> lo </w:t>
      </w:r>
      <w:proofErr w:type="spellStart"/>
      <w:r>
        <w:t>escuchará</w:t>
      </w:r>
      <w:proofErr w:type="spellEnd"/>
      <w:r>
        <w:t xml:space="preserve"> y lo </w:t>
      </w:r>
      <w:proofErr w:type="spellStart"/>
      <w:r>
        <w:t>apoyará</w:t>
      </w:r>
      <w:proofErr w:type="spellEnd"/>
      <w:r>
        <w:t xml:space="preserve"> </w:t>
      </w:r>
      <w:proofErr w:type="spellStart"/>
      <w:r>
        <w:t>en</w:t>
      </w:r>
      <w:proofErr w:type="spellEnd"/>
      <w:r>
        <w:t xml:space="preserve"> lo que </w:t>
      </w:r>
      <w:proofErr w:type="spellStart"/>
      <w:r>
        <w:t>necesite</w:t>
      </w:r>
      <w:proofErr w:type="spellEnd"/>
      <w:r>
        <w:t xml:space="preserve">. </w:t>
      </w:r>
      <w:proofErr w:type="spellStart"/>
      <w:r>
        <w:t>Él</w:t>
      </w:r>
      <w:proofErr w:type="spellEnd"/>
      <w:r>
        <w:t xml:space="preserve"> lo </w:t>
      </w:r>
      <w:proofErr w:type="spellStart"/>
      <w:r>
        <w:t>ayudará</w:t>
      </w:r>
      <w:proofErr w:type="spellEnd"/>
      <w:r>
        <w:t xml:space="preserve"> a </w:t>
      </w:r>
      <w:proofErr w:type="spellStart"/>
      <w:r>
        <w:t>redactar</w:t>
      </w:r>
      <w:proofErr w:type="spellEnd"/>
      <w:r>
        <w:t xml:space="preserve"> </w:t>
      </w:r>
      <w:proofErr w:type="spellStart"/>
      <w:r>
        <w:t>una</w:t>
      </w:r>
      <w:proofErr w:type="spellEnd"/>
      <w:r>
        <w:t xml:space="preserve"> </w:t>
      </w:r>
      <w:proofErr w:type="spellStart"/>
      <w:r>
        <w:t>denuncia</w:t>
      </w:r>
      <w:proofErr w:type="spellEnd"/>
      <w:r>
        <w:t xml:space="preserve"> formal.</w:t>
      </w:r>
    </w:p>
    <w:p w14:paraId="39CE4EA2" w14:textId="77777777" w:rsidR="006744C1" w:rsidRDefault="006744C1"/>
    <w:p w14:paraId="3AAB6156" w14:textId="77777777" w:rsidR="006744C1" w:rsidRDefault="00000000">
      <w:pPr>
        <w:rPr>
          <w:color w:val="C0504D"/>
        </w:rPr>
      </w:pPr>
      <w:r>
        <w:rPr>
          <w:color w:val="C0504D"/>
        </w:rPr>
        <w:t xml:space="preserve"> </w:t>
      </w:r>
      <w:proofErr w:type="spellStart"/>
      <w:r>
        <w:t>Información</w:t>
      </w:r>
      <w:proofErr w:type="spellEnd"/>
      <w:r>
        <w:t xml:space="preserve"> del </w:t>
      </w:r>
      <w:proofErr w:type="spellStart"/>
      <w:r>
        <w:t>contacto</w:t>
      </w:r>
      <w:proofErr w:type="spellEnd"/>
    </w:p>
    <w:p w14:paraId="5BC1FAD4" w14:textId="77777777" w:rsidR="006744C1" w:rsidRDefault="00000000">
      <w:proofErr w:type="spellStart"/>
      <w:r>
        <w:t>Línea</w:t>
      </w:r>
      <w:proofErr w:type="spellEnd"/>
      <w:r>
        <w:t xml:space="preserve"> </w:t>
      </w:r>
      <w:proofErr w:type="spellStart"/>
      <w:r>
        <w:t>confidencial</w:t>
      </w:r>
      <w:proofErr w:type="spellEnd"/>
      <w:r>
        <w:t>: 330-718-1388</w:t>
      </w:r>
    </w:p>
    <w:p w14:paraId="3BC08802" w14:textId="77777777" w:rsidR="006744C1" w:rsidRDefault="00000000">
      <w:r>
        <w:t>Email: dcolucy@youngstowndiocese.org</w:t>
      </w:r>
    </w:p>
    <w:p w14:paraId="642E8B44" w14:textId="77777777" w:rsidR="006744C1" w:rsidRDefault="006744C1"/>
    <w:p w14:paraId="68A1A809" w14:textId="77777777" w:rsidR="006744C1" w:rsidRDefault="00000000">
      <w:r>
        <w:t xml:space="preserve">Por </w:t>
      </w:r>
      <w:proofErr w:type="spellStart"/>
      <w:r>
        <w:t>correo</w:t>
      </w:r>
      <w:proofErr w:type="spellEnd"/>
      <w:r>
        <w:t xml:space="preserve">: Catholic Diocese of Youngstown, Attn: Dominic </w:t>
      </w:r>
      <w:proofErr w:type="spellStart"/>
      <w:r>
        <w:t>Colucy</w:t>
      </w:r>
      <w:proofErr w:type="spellEnd"/>
    </w:p>
    <w:p w14:paraId="1CB85689" w14:textId="77777777" w:rsidR="006744C1" w:rsidRDefault="006744C1"/>
    <w:p w14:paraId="66DC8382" w14:textId="77777777" w:rsidR="006744C1" w:rsidRDefault="00000000">
      <w:r>
        <w:t>144 W. Wood St., Youngstown, OH 44503</w:t>
      </w:r>
    </w:p>
    <w:p w14:paraId="34AE05D8" w14:textId="77777777" w:rsidR="006744C1" w:rsidRDefault="006744C1"/>
    <w:p w14:paraId="1322ED5D" w14:textId="77777777" w:rsidR="006744C1" w:rsidRDefault="00000000">
      <w:r>
        <w:t xml:space="preserve">La </w:t>
      </w:r>
      <w:proofErr w:type="spellStart"/>
      <w:r>
        <w:t>información</w:t>
      </w:r>
      <w:proofErr w:type="spellEnd"/>
      <w:r>
        <w:t xml:space="preserve"> para </w:t>
      </w:r>
      <w:proofErr w:type="spellStart"/>
      <w:r>
        <w:t>contactar</w:t>
      </w:r>
      <w:proofErr w:type="spellEnd"/>
      <w:r>
        <w:t xml:space="preserve"> a las </w:t>
      </w:r>
      <w:proofErr w:type="spellStart"/>
      <w:r>
        <w:t>Autoridades</w:t>
      </w:r>
      <w:proofErr w:type="spellEnd"/>
      <w:r>
        <w:t xml:space="preserve"> </w:t>
      </w:r>
      <w:proofErr w:type="spellStart"/>
      <w:r>
        <w:t>Civiles</w:t>
      </w:r>
      <w:proofErr w:type="spellEnd"/>
      <w:r>
        <w:t xml:space="preserve"> </w:t>
      </w:r>
      <w:proofErr w:type="spellStart"/>
      <w:r>
        <w:t>puede</w:t>
      </w:r>
      <w:proofErr w:type="spellEnd"/>
      <w:r>
        <w:t xml:space="preserve"> ser </w:t>
      </w:r>
      <w:proofErr w:type="spellStart"/>
      <w:r>
        <w:t>encontrada</w:t>
      </w:r>
      <w:proofErr w:type="spellEnd"/>
      <w:r>
        <w:t xml:space="preserve"> </w:t>
      </w:r>
      <w:proofErr w:type="spellStart"/>
      <w:r>
        <w:t>en</w:t>
      </w:r>
      <w:proofErr w:type="spellEnd"/>
      <w:r>
        <w:t>: doy.org/</w:t>
      </w:r>
      <w:proofErr w:type="gramStart"/>
      <w:r>
        <w:t>safe-environment</w:t>
      </w:r>
      <w:proofErr w:type="gramEnd"/>
      <w:r>
        <w:t>/.</w:t>
      </w:r>
      <w:r>
        <w:br w:type="page"/>
      </w:r>
    </w:p>
    <w:p w14:paraId="3DF8BD9C" w14:textId="77777777" w:rsidR="006744C1" w:rsidRDefault="00000000">
      <w:pPr>
        <w:pStyle w:val="Heading2"/>
      </w:pPr>
      <w:bookmarkStart w:id="3" w:name="_Toc122361901"/>
      <w:r>
        <w:lastRenderedPageBreak/>
        <w:t>EUCHARISTIC REVIVAL (Bulletin Materials)</w:t>
      </w:r>
      <w:bookmarkEnd w:id="3"/>
      <w:r>
        <w:t xml:space="preserve"> </w:t>
      </w:r>
    </w:p>
    <w:p w14:paraId="0A8EE5B0" w14:textId="77777777" w:rsidR="006744C1" w:rsidRDefault="006744C1">
      <w:pPr>
        <w:pStyle w:val="Heading3"/>
      </w:pPr>
      <w:bookmarkStart w:id="4" w:name="_heading=h.gr8f87qzydgm" w:colFirst="0" w:colLast="0"/>
      <w:bookmarkEnd w:id="4"/>
    </w:p>
    <w:p w14:paraId="270E4683" w14:textId="77777777" w:rsidR="006744C1" w:rsidRDefault="006744C1">
      <w:pPr>
        <w:pStyle w:val="Heading3"/>
      </w:pPr>
    </w:p>
    <w:p w14:paraId="69B3E48E" w14:textId="77777777" w:rsidR="006744C1" w:rsidRDefault="00000000">
      <w:r>
        <w:rPr>
          <w:b/>
        </w:rPr>
        <w:t>Eucharistic Revival: Adoration and Holy Hour</w:t>
      </w:r>
    </w:p>
    <w:p w14:paraId="35541B0A" w14:textId="77777777" w:rsidR="006744C1" w:rsidRDefault="00000000">
      <w:pPr>
        <w:spacing w:before="240" w:after="240"/>
      </w:pPr>
      <w:r>
        <w:t>All are invited to join the second half of the Diocesan Year of Eucharistic Revival with opportunities for Eucharistic Adoration and Holy Hours in a different county of the diocese each month. The Holy Hour will begin with a brief understanding of the importance of Eucharistic Adoration, followed by time spent in adoration before the Blessed Sacrament. Our next celebration will be:</w:t>
      </w:r>
    </w:p>
    <w:p w14:paraId="769E2758" w14:textId="77777777" w:rsidR="006744C1" w:rsidRDefault="00000000">
      <w:pPr>
        <w:spacing w:before="200" w:after="40"/>
        <w:jc w:val="center"/>
        <w:rPr>
          <w:b/>
        </w:rPr>
      </w:pPr>
      <w:r>
        <w:rPr>
          <w:b/>
        </w:rPr>
        <w:t>Sunday, January 15 at 1:00pm at St. Christine Parish (Youngstown)</w:t>
      </w:r>
    </w:p>
    <w:p w14:paraId="2C585D92" w14:textId="77777777" w:rsidR="006744C1" w:rsidRDefault="00000000">
      <w:pPr>
        <w:spacing w:before="240" w:after="240"/>
      </w:pPr>
      <w:r>
        <w:t>Please consider joining us as we spend time in prayer with our Lord.</w:t>
      </w:r>
    </w:p>
    <w:p w14:paraId="550A7497" w14:textId="77777777" w:rsidR="006744C1" w:rsidRDefault="00000000">
      <w:pPr>
        <w:spacing w:before="240" w:after="240"/>
      </w:pPr>
      <w:r>
        <w:t>In subsequent months, we will visit other parishes throughout the diocese:</w:t>
      </w:r>
    </w:p>
    <w:p w14:paraId="0D27BACC" w14:textId="77777777" w:rsidR="006744C1" w:rsidRDefault="00000000">
      <w:pPr>
        <w:widowControl w:val="0"/>
      </w:pPr>
      <w:r>
        <w:t>-Saint Patrick Parish, Hubbard (February 12)</w:t>
      </w:r>
    </w:p>
    <w:p w14:paraId="4835D3D7" w14:textId="77777777" w:rsidR="006744C1" w:rsidRDefault="00000000">
      <w:pPr>
        <w:widowControl w:val="0"/>
      </w:pPr>
      <w:r>
        <w:t>-Saint Joan of Arc Parish, Streetsboro (March 19)</w:t>
      </w:r>
    </w:p>
    <w:p w14:paraId="540CADA1" w14:textId="77777777" w:rsidR="006744C1" w:rsidRDefault="00000000">
      <w:pPr>
        <w:widowControl w:val="0"/>
      </w:pPr>
      <w:r>
        <w:t>-Corpus Christi Parish, Conneaut (April 16)</w:t>
      </w:r>
    </w:p>
    <w:p w14:paraId="056DE11E" w14:textId="77777777" w:rsidR="006744C1" w:rsidRDefault="00000000">
      <w:pPr>
        <w:widowControl w:val="0"/>
      </w:pPr>
      <w:r>
        <w:t>-Saint Jude Parish, Columbiana (May 21).</w:t>
      </w:r>
    </w:p>
    <w:p w14:paraId="6361F764" w14:textId="77777777" w:rsidR="006744C1" w:rsidRDefault="00000000">
      <w:pPr>
        <w:spacing w:before="300" w:after="300"/>
        <w:ind w:right="1000"/>
      </w:pPr>
      <w:r>
        <w:t>Please make sure to mark your calendar for the Holy Hour in your county.</w:t>
      </w:r>
    </w:p>
    <w:p w14:paraId="405C99B6" w14:textId="77777777" w:rsidR="006744C1" w:rsidRDefault="006744C1">
      <w:pPr>
        <w:pStyle w:val="Heading2"/>
      </w:pPr>
      <w:bookmarkStart w:id="5" w:name="_heading=h.eknzzxxwrppi" w:colFirst="0" w:colLast="0"/>
      <w:bookmarkEnd w:id="5"/>
    </w:p>
    <w:p w14:paraId="3B81A18D" w14:textId="77777777" w:rsidR="006744C1" w:rsidRDefault="00000000">
      <w:pPr>
        <w:pStyle w:val="Heading2"/>
      </w:pPr>
      <w:bookmarkStart w:id="6" w:name="_heading=h.8yysxu4yxdh4" w:colFirst="0" w:colLast="0"/>
      <w:bookmarkStart w:id="7" w:name="_Toc122361902"/>
      <w:bookmarkEnd w:id="6"/>
      <w:r>
        <w:t>DIOCESAN COMMUNICATIONS COLLECTION (Bulletin Materials)</w:t>
      </w:r>
      <w:bookmarkEnd w:id="7"/>
    </w:p>
    <w:p w14:paraId="771F6E2B" w14:textId="77777777" w:rsidR="006744C1" w:rsidRDefault="00000000">
      <w:pPr>
        <w:spacing w:before="300" w:after="300"/>
        <w:rPr>
          <w:b/>
        </w:rPr>
      </w:pPr>
      <w:r>
        <w:rPr>
          <w:b/>
        </w:rPr>
        <w:t>Weekend of December 31/January 1 (or earlier):</w:t>
      </w:r>
    </w:p>
    <w:p w14:paraId="0BD2608F" w14:textId="77777777" w:rsidR="006744C1" w:rsidRDefault="00000000">
      <w:pPr>
        <w:spacing w:before="300" w:after="300"/>
        <w:ind w:right="1000"/>
        <w:rPr>
          <w:b/>
        </w:rPr>
      </w:pPr>
      <w:r>
        <w:rPr>
          <w:b/>
        </w:rPr>
        <w:t>Diocesan Communications Collection: Epiphany Weekend</w:t>
      </w:r>
    </w:p>
    <w:p w14:paraId="20CF0805" w14:textId="77777777" w:rsidR="006744C1" w:rsidRDefault="00000000">
      <w:pPr>
        <w:spacing w:before="300" w:after="300"/>
        <w:ind w:right="1000"/>
      </w:pPr>
      <w:r>
        <w:t xml:space="preserve">In the Christmas Season, we are also called to share the good news of Jesus who is made known in our faith community. One way we can do this is by supporting the “Diocesan Communications Collection” on January 7 and 8, the Solemnity of the Epiphany. This collection supports the new initiatives of the Diocese of Youngstown's Communications Office, including </w:t>
      </w:r>
      <w:r>
        <w:rPr>
          <w:i/>
        </w:rPr>
        <w:t>The Catholic Echo</w:t>
      </w:r>
      <w:r>
        <w:t xml:space="preserve"> - a new magazine and multimedia website - along with a contemporary social media studio that will help us produce videos, podcasts and more. Your gift will help us to reach out to younger Catholics and help support critical services to the homebound, including the recorded Sunday Mass and radio and television ministry. Thank you for your gift on January 8, or online through your parish’s e-giving, or at</w:t>
      </w:r>
      <w:hyperlink r:id="rId18">
        <w:r>
          <w:t xml:space="preserve"> </w:t>
        </w:r>
      </w:hyperlink>
      <w:hyperlink r:id="rId19">
        <w:r>
          <w:rPr>
            <w:color w:val="1155CC"/>
            <w:u w:val="single"/>
          </w:rPr>
          <w:t>doy.org/communications-collection/</w:t>
        </w:r>
      </w:hyperlink>
      <w:r>
        <w:t>.</w:t>
      </w:r>
    </w:p>
    <w:p w14:paraId="417378E4" w14:textId="77777777" w:rsidR="006744C1" w:rsidRDefault="00000000">
      <w:pPr>
        <w:spacing w:before="300" w:after="300"/>
        <w:rPr>
          <w:rFonts w:ascii="Arimo" w:eastAsia="Arimo" w:hAnsi="Arimo" w:cs="Arimo"/>
          <w:b/>
        </w:rPr>
      </w:pPr>
      <w:r>
        <w:rPr>
          <w:rFonts w:ascii="Arimo" w:eastAsia="Arimo" w:hAnsi="Arimo" w:cs="Arimo"/>
          <w:b/>
        </w:rPr>
        <w:t>Weekend of January 7/8, 2023:</w:t>
      </w:r>
    </w:p>
    <w:p w14:paraId="05F18AD7" w14:textId="77777777" w:rsidR="006744C1" w:rsidRDefault="00000000">
      <w:pPr>
        <w:spacing w:before="300" w:after="300"/>
        <w:ind w:right="1000"/>
        <w:rPr>
          <w:b/>
        </w:rPr>
      </w:pPr>
      <w:r>
        <w:rPr>
          <w:b/>
        </w:rPr>
        <w:t>Diocesan Communications Collection: Epiphany Weekend</w:t>
      </w:r>
    </w:p>
    <w:p w14:paraId="1E67FC93" w14:textId="77777777" w:rsidR="006744C1" w:rsidRDefault="00000000">
      <w:pPr>
        <w:keepLines/>
        <w:widowControl w:val="0"/>
        <w:spacing w:before="300" w:after="300"/>
        <w:ind w:right="1000"/>
        <w:rPr>
          <w:rFonts w:ascii="Arimo" w:eastAsia="Arimo" w:hAnsi="Arimo" w:cs="Arimo"/>
        </w:rPr>
      </w:pPr>
      <w:r>
        <w:rPr>
          <w:rFonts w:ascii="Arimo" w:eastAsia="Arimo" w:hAnsi="Arimo" w:cs="Arimo"/>
        </w:rPr>
        <w:t>On this celebration of Christ's Epiphany, we dare to believe that the light of Christ shines in each one of us. Our new diocesan Communications initiatives will shine a light on the good news of our Catholic community in every county of our diocese, through</w:t>
      </w:r>
    </w:p>
    <w:p w14:paraId="16515C29" w14:textId="77777777" w:rsidR="006744C1" w:rsidRDefault="00000000">
      <w:pPr>
        <w:keepLines/>
        <w:widowControl w:val="0"/>
        <w:numPr>
          <w:ilvl w:val="0"/>
          <w:numId w:val="2"/>
        </w:numPr>
        <w:spacing w:before="300"/>
        <w:ind w:right="1000"/>
        <w:rPr>
          <w:rFonts w:ascii="Arimo" w:eastAsia="Arimo" w:hAnsi="Arimo" w:cs="Arimo"/>
        </w:rPr>
      </w:pPr>
      <w:r>
        <w:rPr>
          <w:rFonts w:ascii="Arimo" w:eastAsia="Arimo" w:hAnsi="Arimo" w:cs="Arimo"/>
          <w:i/>
        </w:rPr>
        <w:lastRenderedPageBreak/>
        <w:t xml:space="preserve">The Catholic Echo </w:t>
      </w:r>
      <w:r>
        <w:rPr>
          <w:rFonts w:ascii="Arimo" w:eastAsia="Arimo" w:hAnsi="Arimo" w:cs="Arimo"/>
        </w:rPr>
        <w:t>- a new magazine and multimedia website.</w:t>
      </w:r>
    </w:p>
    <w:p w14:paraId="4A4952AE" w14:textId="77777777" w:rsidR="006744C1" w:rsidRDefault="00000000">
      <w:pPr>
        <w:keepLines/>
        <w:widowControl w:val="0"/>
        <w:numPr>
          <w:ilvl w:val="0"/>
          <w:numId w:val="2"/>
        </w:numPr>
        <w:ind w:right="1000"/>
        <w:rPr>
          <w:rFonts w:ascii="Arimo" w:eastAsia="Arimo" w:hAnsi="Arimo" w:cs="Arimo"/>
        </w:rPr>
      </w:pPr>
      <w:r>
        <w:rPr>
          <w:rFonts w:ascii="Arimo" w:eastAsia="Arimo" w:hAnsi="Arimo" w:cs="Arimo"/>
        </w:rPr>
        <w:t>A contemporary social media studio that will help us produce videos, podcasts and more.</w:t>
      </w:r>
    </w:p>
    <w:p w14:paraId="79F5C97B" w14:textId="77777777" w:rsidR="006744C1" w:rsidRDefault="00000000">
      <w:pPr>
        <w:keepLines/>
        <w:widowControl w:val="0"/>
        <w:numPr>
          <w:ilvl w:val="0"/>
          <w:numId w:val="2"/>
        </w:numPr>
        <w:rPr>
          <w:rFonts w:ascii="Arimo" w:eastAsia="Arimo" w:hAnsi="Arimo" w:cs="Arimo"/>
        </w:rPr>
      </w:pPr>
      <w:r>
        <w:rPr>
          <w:rFonts w:ascii="Arimo" w:eastAsia="Arimo" w:hAnsi="Arimo" w:cs="Arimo"/>
        </w:rPr>
        <w:t>Our diocesan Communications Department also provides necessary publicity and information services to parishes and diocesan offices.</w:t>
      </w:r>
    </w:p>
    <w:p w14:paraId="653F5F94" w14:textId="77777777" w:rsidR="006744C1" w:rsidRDefault="00000000">
      <w:pPr>
        <w:keepLines/>
        <w:widowControl w:val="0"/>
        <w:numPr>
          <w:ilvl w:val="0"/>
          <w:numId w:val="2"/>
        </w:numPr>
        <w:rPr>
          <w:rFonts w:ascii="Arimo" w:eastAsia="Arimo" w:hAnsi="Arimo" w:cs="Arimo"/>
        </w:rPr>
      </w:pPr>
      <w:r>
        <w:rPr>
          <w:rFonts w:ascii="Arimo" w:eastAsia="Arimo" w:hAnsi="Arimo" w:cs="Arimo"/>
        </w:rPr>
        <w:t>Outreach to younger Catholics and those searching for good news.</w:t>
      </w:r>
    </w:p>
    <w:p w14:paraId="4B42A02F" w14:textId="77777777" w:rsidR="006744C1" w:rsidRDefault="00000000">
      <w:pPr>
        <w:keepLines/>
        <w:widowControl w:val="0"/>
        <w:numPr>
          <w:ilvl w:val="0"/>
          <w:numId w:val="2"/>
        </w:numPr>
        <w:spacing w:after="240"/>
        <w:rPr>
          <w:rFonts w:ascii="Arimo" w:eastAsia="Arimo" w:hAnsi="Arimo" w:cs="Arimo"/>
        </w:rPr>
      </w:pPr>
      <w:r>
        <w:rPr>
          <w:rFonts w:ascii="Arimo" w:eastAsia="Arimo" w:hAnsi="Arimo" w:cs="Arimo"/>
        </w:rPr>
        <w:t>Critical services to the homebound, including the recorded Sunday Mass and radio and television ministry.</w:t>
      </w:r>
    </w:p>
    <w:p w14:paraId="560808BC" w14:textId="77777777" w:rsidR="006744C1" w:rsidRDefault="00000000">
      <w:pPr>
        <w:spacing w:before="300" w:after="300"/>
        <w:ind w:right="1000"/>
        <w:rPr>
          <w:rFonts w:ascii="Arimo" w:eastAsia="Arimo" w:hAnsi="Arimo" w:cs="Arimo"/>
        </w:rPr>
      </w:pPr>
      <w:r>
        <w:rPr>
          <w:rFonts w:ascii="Arimo" w:eastAsia="Arimo" w:hAnsi="Arimo" w:cs="Arimo"/>
        </w:rPr>
        <w:t>Thank you for your gift in today’s second collection, online through your parish’s e-giving, or at</w:t>
      </w:r>
      <w:hyperlink r:id="rId20">
        <w:r>
          <w:rPr>
            <w:rFonts w:ascii="Arimo" w:eastAsia="Arimo" w:hAnsi="Arimo" w:cs="Arimo"/>
          </w:rPr>
          <w:t xml:space="preserve"> </w:t>
        </w:r>
      </w:hyperlink>
      <w:hyperlink r:id="rId21">
        <w:r>
          <w:rPr>
            <w:rFonts w:ascii="Arimo" w:eastAsia="Arimo" w:hAnsi="Arimo" w:cs="Arimo"/>
            <w:color w:val="1155CC"/>
            <w:u w:val="single"/>
          </w:rPr>
          <w:t>doy.org/communications-collection/</w:t>
        </w:r>
      </w:hyperlink>
      <w:r>
        <w:rPr>
          <w:rFonts w:ascii="Arimo" w:eastAsia="Arimo" w:hAnsi="Arimo" w:cs="Arimo"/>
        </w:rPr>
        <w:t>.</w:t>
      </w:r>
    </w:p>
    <w:p w14:paraId="0D43F016" w14:textId="77777777" w:rsidR="006744C1" w:rsidRDefault="00000000">
      <w:pPr>
        <w:spacing w:before="300" w:after="300"/>
        <w:rPr>
          <w:rFonts w:ascii="Arimo" w:eastAsia="Arimo" w:hAnsi="Arimo" w:cs="Arimo"/>
          <w:b/>
        </w:rPr>
      </w:pPr>
      <w:r>
        <w:rPr>
          <w:rFonts w:ascii="Arimo" w:eastAsia="Arimo" w:hAnsi="Arimo" w:cs="Arimo"/>
          <w:b/>
        </w:rPr>
        <w:t>After January 7/8, 2023:</w:t>
      </w:r>
    </w:p>
    <w:p w14:paraId="025E4307" w14:textId="77777777" w:rsidR="006744C1" w:rsidRDefault="00000000">
      <w:pPr>
        <w:spacing w:before="300" w:after="300"/>
        <w:ind w:right="1000"/>
        <w:rPr>
          <w:b/>
        </w:rPr>
      </w:pPr>
      <w:r>
        <w:rPr>
          <w:b/>
        </w:rPr>
        <w:t>Diocesan Communications Collection: Gratitude</w:t>
      </w:r>
    </w:p>
    <w:p w14:paraId="753E1E82" w14:textId="77777777" w:rsidR="006744C1" w:rsidRDefault="00000000">
      <w:pPr>
        <w:spacing w:before="300" w:after="300"/>
        <w:ind w:right="1000"/>
        <w:rPr>
          <w:rFonts w:ascii="Arimo" w:eastAsia="Arimo" w:hAnsi="Arimo" w:cs="Arimo"/>
        </w:rPr>
      </w:pPr>
      <w:r>
        <w:rPr>
          <w:rFonts w:ascii="Arimo" w:eastAsia="Arimo" w:hAnsi="Arimo" w:cs="Arimo"/>
        </w:rPr>
        <w:t xml:space="preserve">Many thanks to those who already supported this year’s Diocesan Communications Collection on January 7 and 8. Your gift will help us spread the good news of our Catholic community in every county of our diocese, through </w:t>
      </w:r>
      <w:r>
        <w:rPr>
          <w:rFonts w:ascii="Arimo" w:eastAsia="Arimo" w:hAnsi="Arimo" w:cs="Arimo"/>
          <w:i/>
        </w:rPr>
        <w:t>The Catholic Echo</w:t>
      </w:r>
      <w:r>
        <w:rPr>
          <w:rFonts w:ascii="Arimo" w:eastAsia="Arimo" w:hAnsi="Arimo" w:cs="Arimo"/>
        </w:rPr>
        <w:t xml:space="preserve"> - a new magazine and multimedia website - and a contemporary social media studio that will help us produce videos, podcasts and more. As we celebrate the “Sunday of the Word of God” on January 21 and 22, please pray for our communications ministries, and all who echo God’s word in liturgical, catechesis and service ministries. Please know that your contributions will help us reach out to younger Catholics and help support critical services to the homebound, including the recorded Sunday Mass and radio and television ministry. If you are able, you can still give to our Diocesan Communications Collection online at</w:t>
      </w:r>
      <w:hyperlink r:id="rId22">
        <w:r>
          <w:rPr>
            <w:rFonts w:ascii="Arimo" w:eastAsia="Arimo" w:hAnsi="Arimo" w:cs="Arimo"/>
          </w:rPr>
          <w:t xml:space="preserve"> </w:t>
        </w:r>
      </w:hyperlink>
      <w:hyperlink r:id="rId23">
        <w:r>
          <w:rPr>
            <w:rFonts w:ascii="Arimo" w:eastAsia="Arimo" w:hAnsi="Arimo" w:cs="Arimo"/>
            <w:color w:val="1155CC"/>
            <w:u w:val="single"/>
          </w:rPr>
          <w:t>doy.org/communications-collection/</w:t>
        </w:r>
      </w:hyperlink>
      <w:r>
        <w:rPr>
          <w:rFonts w:ascii="Arimo" w:eastAsia="Arimo" w:hAnsi="Arimo" w:cs="Arimo"/>
        </w:rPr>
        <w:t>.</w:t>
      </w:r>
    </w:p>
    <w:p w14:paraId="6B255F8E" w14:textId="77777777" w:rsidR="006744C1" w:rsidRDefault="006744C1">
      <w:pPr>
        <w:pStyle w:val="Heading2"/>
      </w:pPr>
    </w:p>
    <w:p w14:paraId="13CFC4F2" w14:textId="77777777" w:rsidR="006744C1" w:rsidRDefault="006744C1"/>
    <w:p w14:paraId="24C34338" w14:textId="77777777" w:rsidR="006744C1" w:rsidRDefault="00000000">
      <w:r>
        <w:br w:type="page"/>
      </w:r>
    </w:p>
    <w:p w14:paraId="71F683DF" w14:textId="77777777" w:rsidR="006744C1" w:rsidRDefault="00000000">
      <w:pPr>
        <w:pStyle w:val="Heading1"/>
      </w:pPr>
      <w:bookmarkStart w:id="8" w:name="_Toc122361903"/>
      <w:r>
        <w:lastRenderedPageBreak/>
        <w:t>CATHOLIC CHARITIES SERVICES</w:t>
      </w:r>
      <w:bookmarkEnd w:id="8"/>
    </w:p>
    <w:p w14:paraId="192DFB9F" w14:textId="77777777" w:rsidR="006744C1" w:rsidRDefault="006744C1">
      <w:pPr>
        <w:pBdr>
          <w:top w:val="nil"/>
          <w:left w:val="nil"/>
          <w:bottom w:val="nil"/>
          <w:right w:val="nil"/>
          <w:between w:val="nil"/>
        </w:pBdr>
        <w:jc w:val="both"/>
        <w:rPr>
          <w:rFonts w:eastAsia="Arial"/>
          <w:color w:val="000000"/>
          <w:sz w:val="20"/>
          <w:szCs w:val="20"/>
        </w:rPr>
      </w:pPr>
    </w:p>
    <w:p w14:paraId="141AD51C" w14:textId="77777777" w:rsidR="006744C1" w:rsidRDefault="00000000">
      <w:pPr>
        <w:pStyle w:val="Heading2"/>
      </w:pPr>
      <w:bookmarkStart w:id="9" w:name="_Toc122361904"/>
      <w:r>
        <w:t>CATHOLIC CHARITIES (Bulletin Materials)</w:t>
      </w:r>
      <w:bookmarkEnd w:id="9"/>
    </w:p>
    <w:p w14:paraId="646E5E8C" w14:textId="77777777" w:rsidR="006744C1" w:rsidRDefault="00000000">
      <w:pPr>
        <w:pStyle w:val="Heading3"/>
        <w:spacing w:before="280" w:after="80"/>
      </w:pPr>
      <w:bookmarkStart w:id="10" w:name="_heading=h.3nak11h27qpv" w:colFirst="0" w:colLast="0"/>
      <w:bookmarkStart w:id="11" w:name="_Toc122361905"/>
      <w:bookmarkEnd w:id="10"/>
      <w:r>
        <w:t>Poverty Awareness Month / Warm Hearts for Warm Homes Annual Campaign (Bulletin Materials)</w:t>
      </w:r>
      <w:bookmarkEnd w:id="11"/>
    </w:p>
    <w:p w14:paraId="792E16B8" w14:textId="77777777" w:rsidR="006744C1" w:rsidRDefault="00000000">
      <w:pPr>
        <w:spacing w:before="240" w:after="240"/>
        <w:rPr>
          <w:i/>
          <w:color w:val="1155CC"/>
          <w:u w:val="single"/>
        </w:rPr>
      </w:pPr>
      <w:hyperlink r:id="rId24">
        <w:r>
          <w:rPr>
            <w:i/>
            <w:color w:val="1155CC"/>
            <w:u w:val="single"/>
          </w:rPr>
          <w:t>Logo included</w:t>
        </w:r>
      </w:hyperlink>
    </w:p>
    <w:p w14:paraId="782A8654" w14:textId="77777777" w:rsidR="006744C1" w:rsidRDefault="00000000">
      <w:pPr>
        <w:spacing w:before="240" w:after="240"/>
        <w:rPr>
          <w:i/>
          <w:color w:val="1155CC"/>
          <w:u w:val="single"/>
        </w:rPr>
      </w:pPr>
      <w:hyperlink r:id="rId25">
        <w:r>
          <w:rPr>
            <w:i/>
            <w:color w:val="1155CC"/>
            <w:u w:val="single"/>
          </w:rPr>
          <w:t>Flyer included</w:t>
        </w:r>
      </w:hyperlink>
    </w:p>
    <w:p w14:paraId="12703D87" w14:textId="77777777" w:rsidR="006744C1" w:rsidRDefault="00000000">
      <w:pPr>
        <w:spacing w:before="240" w:after="240"/>
        <w:rPr>
          <w:b/>
        </w:rPr>
      </w:pPr>
      <w:r>
        <w:rPr>
          <w:b/>
        </w:rPr>
        <w:t>Bulletin Announcements:</w:t>
      </w:r>
    </w:p>
    <w:p w14:paraId="76F52501" w14:textId="77777777" w:rsidR="006744C1" w:rsidRDefault="00000000">
      <w:pPr>
        <w:spacing w:before="240" w:after="240"/>
        <w:rPr>
          <w:i/>
        </w:rPr>
      </w:pPr>
      <w:r>
        <w:rPr>
          <w:i/>
        </w:rPr>
        <w:t>Announcement One</w:t>
      </w:r>
    </w:p>
    <w:p w14:paraId="359983B6" w14:textId="77777777" w:rsidR="006744C1" w:rsidRDefault="00000000">
      <w:pPr>
        <w:spacing w:before="240" w:after="240"/>
      </w:pPr>
      <w:r>
        <w:t>Catholic Charities created the Warm Hearts for Warm Homes campaign (formerly Keep the Kids Warm) in 2008 in response to the economic recession impacting many local families.  Unfortunately, the need for this annual campaign still exists 15 years later.  Warm Hearts for Warm Homes aims to provide utility assistance during the cold winter months to families with children, working poor adults and older adults on fixed incomes.  More information about Warm Hearts for Warm Homes, including ways to support this campaign with your prayers and financial support, can be found on our website (www.ccdoy.org).  Donate online; give today in your parish; or mail checks to:  Catholic Charities, 144 West Wood St., Youngstown, Ohio 44503.  Thank you for your generosity.</w:t>
      </w:r>
    </w:p>
    <w:p w14:paraId="5D5EA9C4" w14:textId="77777777" w:rsidR="006744C1" w:rsidRDefault="00000000">
      <w:pPr>
        <w:spacing w:before="240" w:after="240"/>
        <w:rPr>
          <w:i/>
        </w:rPr>
      </w:pPr>
      <w:r>
        <w:rPr>
          <w:i/>
        </w:rPr>
        <w:t>Announcement Two</w:t>
      </w:r>
    </w:p>
    <w:p w14:paraId="13A3BD71" w14:textId="77777777" w:rsidR="006744C1" w:rsidRDefault="00000000">
      <w:pPr>
        <w:spacing w:before="240" w:after="240"/>
      </w:pPr>
      <w:r>
        <w:t>Many people come to Catholic Charities for assistance to keep their homes warm during the long, cold winter months here in Ohio.  Catholic Charities’ Warm Hearts for Warm Homes campaign (formerly Keep the Kids Warm) provides tangible assistance and peace of mind to individuals and families in need of utility assistance.  Please visit www.ccdoy.org to learn more or to make a gift online; give today in your parish; or mail checks to:  Catholic Charities, 144 West Wood St., Youngstown, Ohio 44503.  Thank you for your generosity.</w:t>
      </w:r>
    </w:p>
    <w:p w14:paraId="0BA7477C" w14:textId="77777777" w:rsidR="006744C1" w:rsidRDefault="006744C1">
      <w:pPr>
        <w:pStyle w:val="Heading3"/>
      </w:pPr>
      <w:bookmarkStart w:id="12" w:name="_heading=h.hvww15ownm74" w:colFirst="0" w:colLast="0"/>
      <w:bookmarkEnd w:id="12"/>
    </w:p>
    <w:p w14:paraId="2B6E12B3" w14:textId="77777777" w:rsidR="006744C1" w:rsidRDefault="00000000">
      <w:pPr>
        <w:pStyle w:val="Heading3"/>
      </w:pPr>
      <w:bookmarkStart w:id="13" w:name="_heading=h.4ssd318lvf42" w:colFirst="0" w:colLast="0"/>
      <w:bookmarkStart w:id="14" w:name="_Toc122361906"/>
      <w:bookmarkEnd w:id="13"/>
      <w:r>
        <w:t>First Step to Service (Bulletin Materials)</w:t>
      </w:r>
      <w:bookmarkEnd w:id="14"/>
    </w:p>
    <w:p w14:paraId="38D02EC6" w14:textId="77777777" w:rsidR="006744C1" w:rsidRDefault="006744C1">
      <w:pPr>
        <w:rPr>
          <w:i/>
        </w:rPr>
      </w:pPr>
    </w:p>
    <w:p w14:paraId="259F424A" w14:textId="77777777" w:rsidR="006744C1" w:rsidRDefault="00000000">
      <w:pPr>
        <w:spacing w:after="200"/>
      </w:pPr>
      <w:r>
        <w:t>Catholic Charities’ First Step to Service program has released materials for the January session of the program.  The First Step to Service Program can benefit Catholic school students in many ways including, but not limited to:</w:t>
      </w:r>
    </w:p>
    <w:p w14:paraId="69BEDAFC" w14:textId="77777777" w:rsidR="006744C1" w:rsidRDefault="00000000">
      <w:pPr>
        <w:numPr>
          <w:ilvl w:val="0"/>
          <w:numId w:val="5"/>
        </w:numPr>
      </w:pPr>
      <w:r>
        <w:t>a strengthening of the connection between Catholic Charities and school aged youth.</w:t>
      </w:r>
    </w:p>
    <w:p w14:paraId="59E3E809" w14:textId="77777777" w:rsidR="006744C1" w:rsidRDefault="00000000">
      <w:pPr>
        <w:numPr>
          <w:ilvl w:val="0"/>
          <w:numId w:val="5"/>
        </w:numPr>
      </w:pPr>
      <w:r>
        <w:t>providing opportunities for students to deepen their faith.</w:t>
      </w:r>
    </w:p>
    <w:p w14:paraId="17499017" w14:textId="77777777" w:rsidR="006744C1" w:rsidRDefault="00000000">
      <w:pPr>
        <w:numPr>
          <w:ilvl w:val="0"/>
          <w:numId w:val="5"/>
        </w:numPr>
        <w:spacing w:after="200"/>
      </w:pPr>
      <w:r>
        <w:t>cultivating the minds of service-minded young people.</w:t>
      </w:r>
    </w:p>
    <w:p w14:paraId="7C298EA1" w14:textId="77777777" w:rsidR="006744C1" w:rsidRDefault="00000000">
      <w:pPr>
        <w:spacing w:after="200"/>
      </w:pPr>
      <w:r>
        <w:t>The topic for the January session is "Poverty Awareness".  All materials can be accessed online at the new, dedicated webpage:</w:t>
      </w:r>
      <w:hyperlink r:id="rId26">
        <w:r>
          <w:t xml:space="preserve"> </w:t>
        </w:r>
      </w:hyperlink>
      <w:hyperlink r:id="rId27">
        <w:r>
          <w:rPr>
            <w:color w:val="1155CC"/>
            <w:u w:val="single"/>
          </w:rPr>
          <w:t>https://www.ccdoy.org/locations/catholic-charities-diocesan-offices/fs2s-resources/</w:t>
        </w:r>
      </w:hyperlink>
      <w:r>
        <w:t xml:space="preserve"> </w:t>
      </w:r>
    </w:p>
    <w:p w14:paraId="6151B33E" w14:textId="77777777" w:rsidR="006744C1" w:rsidRDefault="00000000">
      <w:pPr>
        <w:spacing w:after="200"/>
      </w:pPr>
      <w:r>
        <w:t>Additionally, we are introducing a High School Essay Contest. Eligible participants will compete to win a $250.00 grand prize!</w:t>
      </w:r>
    </w:p>
    <w:p w14:paraId="16563C00" w14:textId="77777777" w:rsidR="006744C1" w:rsidRDefault="00000000">
      <w:pPr>
        <w:pBdr>
          <w:top w:val="nil"/>
          <w:left w:val="nil"/>
          <w:bottom w:val="nil"/>
          <w:right w:val="nil"/>
          <w:between w:val="nil"/>
        </w:pBdr>
        <w:spacing w:before="280" w:after="280"/>
        <w:ind w:left="720" w:right="990"/>
        <w:rPr>
          <w:b/>
        </w:rPr>
      </w:pPr>
      <w:r>
        <w:lastRenderedPageBreak/>
        <w:t xml:space="preserve">Thank you to our entire faculty, </w:t>
      </w:r>
      <w:proofErr w:type="gramStart"/>
      <w:r>
        <w:t>staff</w:t>
      </w:r>
      <w:proofErr w:type="gramEnd"/>
      <w:r>
        <w:t xml:space="preserve"> and students for your participation! If you have any questions or need additional materials, please contact: Jennifer Lucarelli, 330-744-8451 ext. 316, jlucarelli@youngstowndiocese.org</w:t>
      </w:r>
    </w:p>
    <w:p w14:paraId="054883C0" w14:textId="77777777" w:rsidR="006744C1" w:rsidRDefault="006744C1"/>
    <w:p w14:paraId="49F3159F" w14:textId="77777777" w:rsidR="006744C1" w:rsidRDefault="00000000">
      <w:pPr>
        <w:pStyle w:val="Heading3"/>
      </w:pPr>
      <w:bookmarkStart w:id="15" w:name="_Toc122361907"/>
      <w:r>
        <w:t>Support for Ukraine – Financial Support</w:t>
      </w:r>
      <w:bookmarkEnd w:id="15"/>
      <w:r>
        <w:t xml:space="preserve"> </w:t>
      </w:r>
    </w:p>
    <w:p w14:paraId="0D91496F" w14:textId="77777777" w:rsidR="006744C1" w:rsidRDefault="00000000">
      <w:pPr>
        <w:pBdr>
          <w:top w:val="nil"/>
          <w:left w:val="nil"/>
          <w:bottom w:val="nil"/>
          <w:right w:val="nil"/>
          <w:between w:val="nil"/>
        </w:pBdr>
        <w:ind w:left="720" w:right="990"/>
        <w:rPr>
          <w:rFonts w:eastAsia="Arial"/>
          <w:color w:val="000000"/>
        </w:rPr>
      </w:pPr>
      <w:r>
        <w:rPr>
          <w:rFonts w:ascii="Arimo" w:eastAsia="Arimo" w:hAnsi="Arimo" w:cs="Arimo"/>
          <w:b/>
          <w:color w:val="000000"/>
        </w:rPr>
        <w:t>Support for Ukraine – Financial Support</w:t>
      </w:r>
    </w:p>
    <w:p w14:paraId="19BAE48B"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 xml:space="preserve">Catholic Charities of the Diocese of Youngstown continues to accept financial contributions to assist the people of Ukraine. 100% of the funds we receive in the Diocese of Youngtown for Ukraine will be divided between the United State Conference of Catholic Bishops’ (USCCB) Subcommittee on Aid to the Church in Eastern Europe and Catholic Relief Services, unless otherwise specified by the donor. </w:t>
      </w:r>
      <w:proofErr w:type="gramStart"/>
      <w:r>
        <w:rPr>
          <w:rFonts w:eastAsia="Arial"/>
          <w:color w:val="000000"/>
        </w:rPr>
        <w:t>Both of these</w:t>
      </w:r>
      <w:proofErr w:type="gramEnd"/>
      <w:r>
        <w:rPr>
          <w:rFonts w:eastAsia="Arial"/>
          <w:color w:val="000000"/>
        </w:rPr>
        <w:t xml:space="preserve"> organizations are uniquely suited to help, since they and their partners have been “on the ground” for years doing critical work. Both are intently focused right now on supporting the emergency needs of Ukraine and Ukrainian refugees, with any additional funds (if applicable) supporting ongoing needs in Eastern Europe and globally. Please note that Catholic Charities in the Diocese of Youngstown does not process or keep any of these disaster donations for Ukraine for our local efforts in the collection process. </w:t>
      </w:r>
      <w:proofErr w:type="gramStart"/>
      <w:r>
        <w:rPr>
          <w:rFonts w:eastAsia="Arial"/>
          <w:color w:val="000000"/>
        </w:rPr>
        <w:t>All of</w:t>
      </w:r>
      <w:proofErr w:type="gramEnd"/>
      <w:r>
        <w:rPr>
          <w:rFonts w:eastAsia="Arial"/>
          <w:color w:val="000000"/>
        </w:rPr>
        <w:t xml:space="preserve"> the money goes to the people who desperately need it.</w:t>
      </w:r>
    </w:p>
    <w:p w14:paraId="31DE6B55" w14:textId="77777777" w:rsidR="006744C1" w:rsidRDefault="006744C1">
      <w:pPr>
        <w:pStyle w:val="Heading3"/>
      </w:pPr>
    </w:p>
    <w:p w14:paraId="3CC8769E" w14:textId="77777777" w:rsidR="006744C1" w:rsidRDefault="00000000">
      <w:pPr>
        <w:pStyle w:val="Heading3"/>
      </w:pPr>
      <w:bookmarkStart w:id="16" w:name="_heading=h.l4pkt36eyuq7" w:colFirst="0" w:colLast="0"/>
      <w:bookmarkStart w:id="17" w:name="_Toc122361908"/>
      <w:bookmarkEnd w:id="16"/>
      <w:r>
        <w:t>Support for Ukraine – Sponsor Support</w:t>
      </w:r>
      <w:bookmarkEnd w:id="17"/>
    </w:p>
    <w:p w14:paraId="717B63F6" w14:textId="77777777" w:rsidR="006744C1" w:rsidRDefault="00000000">
      <w:pPr>
        <w:pBdr>
          <w:top w:val="nil"/>
          <w:left w:val="nil"/>
          <w:bottom w:val="nil"/>
          <w:right w:val="nil"/>
          <w:between w:val="nil"/>
        </w:pBdr>
        <w:ind w:left="720" w:right="990"/>
        <w:rPr>
          <w:rFonts w:eastAsia="Arial"/>
          <w:color w:val="000000"/>
        </w:rPr>
      </w:pPr>
      <w:r>
        <w:rPr>
          <w:rFonts w:eastAsia="Arial"/>
          <w:b/>
          <w:color w:val="000000"/>
        </w:rPr>
        <w:t>Uniting for Ukraine</w:t>
      </w:r>
      <w:r>
        <w:rPr>
          <w:rFonts w:eastAsia="Arial"/>
          <w:color w:val="000000"/>
        </w:rPr>
        <w:t> is a streamlined process that allows for Ukrainian citizens who have been displaced by Russia’s aggression to apply for humanitarian parole in the United States.</w:t>
      </w:r>
    </w:p>
    <w:p w14:paraId="25B6C908"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 xml:space="preserve">According to the USCCB, this program will need an additional 30,000 to 40,000 American households to register as sponsors in the months to come. If you are interested in becoming a sponsor, learn more about how you may be able to connect with someone in need </w:t>
      </w:r>
      <w:proofErr w:type="gramStart"/>
      <w:r>
        <w:rPr>
          <w:rFonts w:eastAsia="Arial"/>
          <w:color w:val="000000"/>
        </w:rPr>
        <w:t>in order to</w:t>
      </w:r>
      <w:proofErr w:type="gramEnd"/>
      <w:r>
        <w:rPr>
          <w:rFonts w:eastAsia="Arial"/>
          <w:color w:val="000000"/>
        </w:rPr>
        <w:t xml:space="preserve"> become their sponsor by viewing the links below. </w:t>
      </w:r>
    </w:p>
    <w:p w14:paraId="704B0AB3" w14:textId="77777777" w:rsidR="006744C1" w:rsidRDefault="00000000">
      <w:pPr>
        <w:pBdr>
          <w:top w:val="nil"/>
          <w:left w:val="nil"/>
          <w:bottom w:val="nil"/>
          <w:right w:val="nil"/>
          <w:between w:val="nil"/>
        </w:pBdr>
        <w:ind w:left="720" w:right="990"/>
        <w:rPr>
          <w:rFonts w:eastAsia="Arial"/>
          <w:color w:val="000000"/>
        </w:rPr>
      </w:pPr>
      <w:r>
        <w:rPr>
          <w:rFonts w:eastAsia="Arial"/>
          <w:b/>
          <w:color w:val="000000"/>
        </w:rPr>
        <w:t>SPONSORS</w:t>
      </w:r>
      <w:r>
        <w:rPr>
          <w:rFonts w:eastAsia="Arial"/>
          <w:color w:val="000000"/>
        </w:rPr>
        <w:t>:  </w:t>
      </w:r>
      <w:hyperlink r:id="rId28">
        <w:r>
          <w:rPr>
            <w:rFonts w:eastAsia="Arial"/>
            <w:color w:val="0000FF"/>
          </w:rPr>
          <w:t>https://ukraine.welcome.us/resources</w:t>
        </w:r>
      </w:hyperlink>
    </w:p>
    <w:p w14:paraId="09E66A38" w14:textId="77777777" w:rsidR="006744C1" w:rsidRDefault="00000000">
      <w:pPr>
        <w:pBdr>
          <w:top w:val="nil"/>
          <w:left w:val="nil"/>
          <w:bottom w:val="nil"/>
          <w:right w:val="nil"/>
          <w:between w:val="nil"/>
        </w:pBdr>
        <w:ind w:left="720" w:right="990"/>
        <w:rPr>
          <w:rFonts w:eastAsia="Arial"/>
          <w:color w:val="000000"/>
        </w:rPr>
      </w:pPr>
      <w:r>
        <w:rPr>
          <w:rFonts w:eastAsia="Arial"/>
          <w:b/>
          <w:color w:val="000000"/>
        </w:rPr>
        <w:t>CONNECTIONS:</w:t>
      </w:r>
      <w:r>
        <w:rPr>
          <w:rFonts w:eastAsia="Arial"/>
          <w:color w:val="000000"/>
        </w:rPr>
        <w:t>  </w:t>
      </w:r>
      <w:hyperlink r:id="rId29">
        <w:r>
          <w:rPr>
            <w:rFonts w:eastAsia="Arial"/>
            <w:color w:val="0000FF"/>
          </w:rPr>
          <w:t>https://ukraine.welcome.us/connect</w:t>
        </w:r>
      </w:hyperlink>
    </w:p>
    <w:p w14:paraId="67859D1D" w14:textId="77777777" w:rsidR="006744C1" w:rsidRDefault="006744C1">
      <w:pPr>
        <w:pStyle w:val="Heading2"/>
      </w:pPr>
    </w:p>
    <w:p w14:paraId="0BE95946" w14:textId="77777777" w:rsidR="006744C1" w:rsidRDefault="00000000">
      <w:pPr>
        <w:pStyle w:val="Heading2"/>
      </w:pPr>
      <w:bookmarkStart w:id="18" w:name="_heading=h.1ks6a0ujswse" w:colFirst="0" w:colLast="0"/>
      <w:bookmarkStart w:id="19" w:name="_Toc122361909"/>
      <w:bookmarkEnd w:id="18"/>
      <w:r>
        <w:t>CATHOLIC CHARITIES SERVING PORTAGE AND STARK COUNTIES (Bulletin Materials)</w:t>
      </w:r>
      <w:bookmarkEnd w:id="19"/>
    </w:p>
    <w:p w14:paraId="12128FF3" w14:textId="77777777" w:rsidR="006744C1" w:rsidRDefault="006744C1"/>
    <w:p w14:paraId="6D29159F" w14:textId="77777777" w:rsidR="006744C1" w:rsidRDefault="00000000">
      <w:pPr>
        <w:pStyle w:val="Heading3"/>
      </w:pPr>
      <w:bookmarkStart w:id="20" w:name="_Toc122361910"/>
      <w:r>
        <w:t>Adult Day Services in Louisville is Accepting Participants</w:t>
      </w:r>
      <w:bookmarkEnd w:id="20"/>
    </w:p>
    <w:p w14:paraId="5C2F6561"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 xml:space="preserve">The Adult Day Services (ADS) facility operated by Catholic Charities serving Portage and Stark Counties is open and accepting participants on a limited basis. ADS offers a safe and secure environment for older adults in need of supervision or assistance with activities of daily living while family caregivers are at work or attending to other responsibilities. We have implemented strict pandemic related protocols to ensure the health and safety of participants and staff alike. Our well-maintained facility is located on the St. Joseph Senior Living Campus in Louisville, Ohio. For more information about the program, please call 330-875-7979 or send an email to Troy Cochran at </w:t>
      </w:r>
      <w:hyperlink r:id="rId30">
        <w:r>
          <w:rPr>
            <w:rFonts w:eastAsia="Arial"/>
            <w:color w:val="0000FF"/>
            <w:u w:val="single"/>
          </w:rPr>
          <w:t>troy.cochran@catholiccharitiesps.org</w:t>
        </w:r>
      </w:hyperlink>
    </w:p>
    <w:p w14:paraId="21511461" w14:textId="77777777" w:rsidR="006744C1" w:rsidRDefault="006744C1">
      <w:pPr>
        <w:pStyle w:val="Heading2"/>
      </w:pPr>
    </w:p>
    <w:p w14:paraId="3E87946C" w14:textId="77777777" w:rsidR="006744C1" w:rsidRDefault="006744C1">
      <w:pPr>
        <w:pStyle w:val="Heading2"/>
      </w:pPr>
    </w:p>
    <w:p w14:paraId="7255BC23" w14:textId="77777777" w:rsidR="006744C1" w:rsidRDefault="006744C1">
      <w:pPr>
        <w:pBdr>
          <w:top w:val="nil"/>
          <w:left w:val="nil"/>
          <w:bottom w:val="nil"/>
          <w:right w:val="nil"/>
          <w:between w:val="nil"/>
        </w:pBdr>
        <w:rPr>
          <w:rFonts w:eastAsia="Arial"/>
          <w:color w:val="0000FF"/>
          <w:sz w:val="28"/>
          <w:szCs w:val="28"/>
          <w:u w:val="single"/>
        </w:rPr>
      </w:pPr>
    </w:p>
    <w:p w14:paraId="5E1F80CD" w14:textId="77777777" w:rsidR="006744C1" w:rsidRDefault="00000000">
      <w:pPr>
        <w:pStyle w:val="Heading2"/>
      </w:pPr>
      <w:bookmarkStart w:id="21" w:name="_Toc122361911"/>
      <w:r>
        <w:lastRenderedPageBreak/>
        <w:t>OFFICE OF PEACE AND JUSTICE (Bulletin Materials)</w:t>
      </w:r>
      <w:bookmarkEnd w:id="21"/>
    </w:p>
    <w:p w14:paraId="799D1C80" w14:textId="77777777" w:rsidR="006744C1" w:rsidRDefault="006744C1"/>
    <w:p w14:paraId="1B5B4726" w14:textId="77777777" w:rsidR="006744C1" w:rsidRDefault="00000000">
      <w:pPr>
        <w:pStyle w:val="Heading3"/>
      </w:pPr>
      <w:bookmarkStart w:id="22" w:name="_Toc122361912"/>
      <w:r>
        <w:t>Prison Ministry Presents - Kolbe Gathering</w:t>
      </w:r>
      <w:bookmarkEnd w:id="22"/>
    </w:p>
    <w:p w14:paraId="17C53EF8" w14:textId="77777777" w:rsidR="006744C1" w:rsidRDefault="006744C1"/>
    <w:p w14:paraId="050D727C" w14:textId="77777777" w:rsidR="006744C1" w:rsidRDefault="00000000">
      <w:hyperlink r:id="rId31">
        <w:r>
          <w:rPr>
            <w:i/>
            <w:color w:val="0000FF"/>
            <w:sz w:val="23"/>
            <w:szCs w:val="23"/>
            <w:u w:val="single"/>
          </w:rPr>
          <w:t>Flyer</w:t>
        </w:r>
      </w:hyperlink>
      <w:r>
        <w:rPr>
          <w:color w:val="383838"/>
          <w:sz w:val="23"/>
          <w:szCs w:val="23"/>
        </w:rPr>
        <w:t> and </w:t>
      </w:r>
      <w:hyperlink r:id="rId32">
        <w:r>
          <w:rPr>
            <w:i/>
            <w:color w:val="0000FF"/>
            <w:sz w:val="23"/>
            <w:szCs w:val="23"/>
            <w:u w:val="single"/>
          </w:rPr>
          <w:t>image</w:t>
        </w:r>
      </w:hyperlink>
      <w:r>
        <w:rPr>
          <w:color w:val="383838"/>
          <w:sz w:val="23"/>
          <w:szCs w:val="23"/>
        </w:rPr>
        <w:t> attached.</w:t>
      </w:r>
    </w:p>
    <w:p w14:paraId="6FEDAFF9"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Kolbe Gathering is a place for the formerly incarcerated and their families to join with parish-based volunteers in spiritual support and fellowship. Embrace spirituality in prayer, music, scripture reading and fellowship, all in a welcoming and warm environment.</w:t>
      </w:r>
    </w:p>
    <w:p w14:paraId="0C84D4C1"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St. Maximilian Kolbe is Patron Saint of prisoners and drug addicts.  He was martyred at Auschwitz Concentration Camp.</w:t>
      </w:r>
    </w:p>
    <w:p w14:paraId="5EE295CD"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For further information contact William Barber, Coordinator for Prison Ministry, at 330.235.3920.</w:t>
      </w:r>
    </w:p>
    <w:p w14:paraId="3599C153" w14:textId="77777777" w:rsidR="006744C1" w:rsidRDefault="006744C1">
      <w:pPr>
        <w:rPr>
          <w:rFonts w:ascii="Arimo" w:eastAsia="Arimo" w:hAnsi="Arimo" w:cs="Arimo"/>
        </w:rPr>
      </w:pPr>
    </w:p>
    <w:p w14:paraId="669A5D8C" w14:textId="77777777" w:rsidR="006744C1" w:rsidRDefault="006744C1">
      <w:pPr>
        <w:rPr>
          <w:rFonts w:ascii="Arimo" w:eastAsia="Arimo" w:hAnsi="Arimo" w:cs="Arimo"/>
        </w:rPr>
      </w:pPr>
    </w:p>
    <w:p w14:paraId="4B03C03D" w14:textId="77777777" w:rsidR="006744C1" w:rsidRDefault="00000000">
      <w:pPr>
        <w:pStyle w:val="Heading3"/>
      </w:pPr>
      <w:bookmarkStart w:id="23" w:name="_heading=h.l776qqi5mhvc" w:colFirst="0" w:colLast="0"/>
      <w:bookmarkStart w:id="24" w:name="_Toc122361913"/>
      <w:bookmarkEnd w:id="23"/>
      <w:r>
        <w:t xml:space="preserve">Catholic Relief Services – Rice Bowl (Bulletin Materials | </w:t>
      </w:r>
      <w:proofErr w:type="spellStart"/>
      <w:r>
        <w:t>Materiales</w:t>
      </w:r>
      <w:proofErr w:type="spellEnd"/>
      <w:r>
        <w:t xml:space="preserve"> del </w:t>
      </w:r>
      <w:proofErr w:type="spellStart"/>
      <w:r>
        <w:t>Boletín</w:t>
      </w:r>
      <w:proofErr w:type="spellEnd"/>
      <w:r>
        <w:t>)</w:t>
      </w:r>
      <w:bookmarkEnd w:id="24"/>
    </w:p>
    <w:p w14:paraId="69F2D214" w14:textId="77777777" w:rsidR="006744C1" w:rsidRDefault="006744C1">
      <w:pPr>
        <w:rPr>
          <w:rFonts w:ascii="Arimo" w:eastAsia="Arimo" w:hAnsi="Arimo" w:cs="Arimo"/>
        </w:rPr>
      </w:pPr>
    </w:p>
    <w:p w14:paraId="23723504" w14:textId="77777777" w:rsidR="006744C1" w:rsidRDefault="00000000">
      <w:pPr>
        <w:spacing w:after="200"/>
        <w:rPr>
          <w:rFonts w:ascii="Arimo" w:eastAsia="Arimo" w:hAnsi="Arimo" w:cs="Arimo"/>
        </w:rPr>
      </w:pPr>
      <w:r>
        <w:rPr>
          <w:rFonts w:ascii="Arimo" w:eastAsia="Arimo" w:hAnsi="Arimo" w:cs="Arimo"/>
        </w:rPr>
        <w:t>Included materials:</w:t>
      </w:r>
    </w:p>
    <w:p w14:paraId="6F689592" w14:textId="77777777" w:rsidR="006744C1" w:rsidRDefault="00000000">
      <w:pPr>
        <w:spacing w:after="200"/>
        <w:rPr>
          <w:rFonts w:ascii="Arimo" w:eastAsia="Arimo" w:hAnsi="Arimo" w:cs="Arimo"/>
          <w:i/>
          <w:color w:val="1155CC"/>
          <w:u w:val="single"/>
        </w:rPr>
      </w:pPr>
      <w:hyperlink r:id="rId33">
        <w:r>
          <w:rPr>
            <w:rFonts w:ascii="Arimo" w:eastAsia="Arimo" w:hAnsi="Arimo" w:cs="Arimo"/>
            <w:i/>
            <w:color w:val="1155CC"/>
            <w:u w:val="single"/>
          </w:rPr>
          <w:t>English flyer</w:t>
        </w:r>
      </w:hyperlink>
    </w:p>
    <w:p w14:paraId="1A3EE7F2" w14:textId="77777777" w:rsidR="006744C1" w:rsidRDefault="00000000">
      <w:pPr>
        <w:spacing w:after="200"/>
        <w:rPr>
          <w:rFonts w:ascii="Arimo" w:eastAsia="Arimo" w:hAnsi="Arimo" w:cs="Arimo"/>
          <w:i/>
          <w:color w:val="1155CC"/>
          <w:u w:val="single"/>
        </w:rPr>
      </w:pPr>
      <w:hyperlink r:id="rId34">
        <w:r>
          <w:rPr>
            <w:rFonts w:ascii="Arimo" w:eastAsia="Arimo" w:hAnsi="Arimo" w:cs="Arimo"/>
            <w:i/>
            <w:color w:val="1155CC"/>
            <w:u w:val="single"/>
          </w:rPr>
          <w:t>Spanish flyer</w:t>
        </w:r>
      </w:hyperlink>
    </w:p>
    <w:p w14:paraId="7A54E396" w14:textId="77777777" w:rsidR="006744C1" w:rsidRDefault="00000000">
      <w:pPr>
        <w:spacing w:after="200"/>
        <w:rPr>
          <w:rFonts w:ascii="Arimo" w:eastAsia="Arimo" w:hAnsi="Arimo" w:cs="Arimo"/>
          <w:i/>
          <w:color w:val="1155CC"/>
          <w:u w:val="single"/>
        </w:rPr>
      </w:pPr>
      <w:hyperlink r:id="rId35">
        <w:r>
          <w:rPr>
            <w:rFonts w:ascii="Arimo" w:eastAsia="Arimo" w:hAnsi="Arimo" w:cs="Arimo"/>
            <w:i/>
            <w:color w:val="1155CC"/>
            <w:u w:val="single"/>
          </w:rPr>
          <w:t>Resource guide</w:t>
        </w:r>
      </w:hyperlink>
    </w:p>
    <w:p w14:paraId="25ABE5EF" w14:textId="77777777" w:rsidR="006744C1" w:rsidRDefault="00000000">
      <w:pPr>
        <w:rPr>
          <w:rFonts w:ascii="Arimo" w:eastAsia="Arimo" w:hAnsi="Arimo" w:cs="Arimo"/>
        </w:rPr>
      </w:pPr>
      <w:r>
        <w:br w:type="page"/>
      </w:r>
    </w:p>
    <w:p w14:paraId="4EA0BFCA" w14:textId="77777777" w:rsidR="006744C1" w:rsidRDefault="006744C1">
      <w:pPr>
        <w:rPr>
          <w:rFonts w:ascii="Arimo" w:eastAsia="Arimo" w:hAnsi="Arimo" w:cs="Arimo"/>
        </w:rPr>
      </w:pPr>
    </w:p>
    <w:p w14:paraId="07EA8A8B" w14:textId="77777777" w:rsidR="006744C1" w:rsidRDefault="00000000">
      <w:pPr>
        <w:pStyle w:val="Heading1"/>
      </w:pPr>
      <w:bookmarkStart w:id="25" w:name="_Toc122361914"/>
      <w:r>
        <w:t>DEPARTMENT OF COMMUNICATIONS</w:t>
      </w:r>
      <w:bookmarkEnd w:id="25"/>
    </w:p>
    <w:p w14:paraId="4BD1A806" w14:textId="77777777" w:rsidR="006744C1" w:rsidRDefault="006744C1"/>
    <w:p w14:paraId="4527CA7E" w14:textId="77777777" w:rsidR="006744C1" w:rsidRDefault="00000000">
      <w:pPr>
        <w:pStyle w:val="Heading2"/>
      </w:pPr>
      <w:bookmarkStart w:id="26" w:name="_Toc122361915"/>
      <w:r>
        <w:t>MULTIMEDIA (CTNY) (Bulletin Materials)</w:t>
      </w:r>
      <w:bookmarkEnd w:id="26"/>
    </w:p>
    <w:p w14:paraId="22901539" w14:textId="77777777" w:rsidR="006744C1" w:rsidRDefault="006744C1">
      <w:pPr>
        <w:pStyle w:val="Heading3"/>
      </w:pPr>
    </w:p>
    <w:p w14:paraId="0C8AF032" w14:textId="77777777" w:rsidR="006744C1" w:rsidRDefault="00000000">
      <w:pPr>
        <w:pStyle w:val="Heading3"/>
      </w:pPr>
      <w:bookmarkStart w:id="27" w:name="_Toc122361916"/>
      <w:r>
        <w:t>Wineskins **</w:t>
      </w:r>
      <w:bookmarkEnd w:id="27"/>
    </w:p>
    <w:p w14:paraId="492D6264" w14:textId="77777777" w:rsidR="006744C1" w:rsidRDefault="00000000">
      <w:pPr>
        <w:pBdr>
          <w:top w:val="nil"/>
          <w:left w:val="nil"/>
          <w:bottom w:val="nil"/>
          <w:right w:val="nil"/>
          <w:between w:val="nil"/>
        </w:pBdr>
        <w:ind w:left="720" w:right="990"/>
        <w:rPr>
          <w:rFonts w:eastAsia="Arial"/>
          <w:color w:val="000000"/>
        </w:rPr>
      </w:pPr>
      <w:r>
        <w:rPr>
          <w:rFonts w:eastAsia="Arial"/>
          <w:b/>
          <w:i/>
          <w:color w:val="000000"/>
        </w:rPr>
        <w:t>Wineskins</w:t>
      </w:r>
      <w:r>
        <w:rPr>
          <w:rFonts w:eastAsia="Arial"/>
          <w:color w:val="000000"/>
        </w:rPr>
        <w:t> airs every Sunday: </w:t>
      </w:r>
    </w:p>
    <w:p w14:paraId="6D2460F4" w14:textId="77777777" w:rsidR="006744C1" w:rsidRDefault="00000000">
      <w:pPr>
        <w:ind w:left="720" w:right="990"/>
      </w:pPr>
      <w:r>
        <w:t>7:30 a.m. on WKBN 570 AM in Youngstown</w:t>
      </w:r>
    </w:p>
    <w:p w14:paraId="27A86D8C" w14:textId="77777777" w:rsidR="006744C1" w:rsidRDefault="00000000">
      <w:pPr>
        <w:ind w:left="720" w:right="990"/>
      </w:pPr>
      <w:r>
        <w:t>7:30 a.m. on WRQX 600 AM in Salem</w:t>
      </w:r>
    </w:p>
    <w:p w14:paraId="037F65E9" w14:textId="77777777" w:rsidR="006744C1" w:rsidRDefault="00000000">
      <w:pPr>
        <w:ind w:left="720" w:right="990"/>
      </w:pPr>
      <w:r>
        <w:t>9:30 a.m. and 9:00 p.m. on WILB AM Canton 1060, WILB FM 89.5 Youngstown, WILB FM 94.5 Canton</w:t>
      </w:r>
    </w:p>
    <w:p w14:paraId="49754B26"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 xml:space="preserve">A new episode of </w:t>
      </w:r>
      <w:r>
        <w:rPr>
          <w:rFonts w:eastAsia="Arial"/>
          <w:b/>
          <w:color w:val="000000"/>
        </w:rPr>
        <w:t xml:space="preserve">Wineskins </w:t>
      </w:r>
      <w:r>
        <w:rPr>
          <w:rFonts w:eastAsia="Arial"/>
          <w:color w:val="000000"/>
        </w:rPr>
        <w:t>airs every Sunday.</w:t>
      </w:r>
      <w:r>
        <w:rPr>
          <w:rFonts w:eastAsia="Arial"/>
          <w:b/>
          <w:color w:val="000000"/>
        </w:rPr>
        <w:t xml:space="preserve"> </w:t>
      </w:r>
      <w:r>
        <w:rPr>
          <w:rFonts w:eastAsia="Arial"/>
          <w:color w:val="000000"/>
        </w:rPr>
        <w:t>Listen to Wineskins on the diocesan website at </w:t>
      </w:r>
      <w:hyperlink r:id="rId36">
        <w:r>
          <w:rPr>
            <w:rFonts w:eastAsia="Arial"/>
            <w:color w:val="0000FF"/>
          </w:rPr>
          <w:t>www.doy.org/live/</w:t>
        </w:r>
      </w:hyperlink>
      <w:r>
        <w:rPr>
          <w:rFonts w:eastAsia="Arial"/>
          <w:color w:val="000000"/>
        </w:rPr>
        <w:t> and click the Wineskins button. Subscribe to our YouTube channel for updates when we post a new episode: </w:t>
      </w:r>
      <w:hyperlink r:id="rId37">
        <w:r>
          <w:rPr>
            <w:rFonts w:eastAsia="Arial"/>
            <w:color w:val="0000FF"/>
          </w:rPr>
          <w:t>https://www.youtube.com/CTNYDOY</w:t>
        </w:r>
      </w:hyperlink>
    </w:p>
    <w:p w14:paraId="33D0D0CA" w14:textId="77777777" w:rsidR="006744C1" w:rsidRDefault="00000000">
      <w:pPr>
        <w:spacing w:before="240" w:after="240"/>
        <w:jc w:val="both"/>
        <w:rPr>
          <w:shd w:val="clear" w:color="auto" w:fill="auto"/>
        </w:rPr>
      </w:pPr>
      <w:r>
        <w:rPr>
          <w:b/>
          <w:u w:val="single"/>
          <w:shd w:val="clear" w:color="auto" w:fill="auto"/>
        </w:rPr>
        <w:t xml:space="preserve">January 1, 2023 </w:t>
      </w:r>
    </w:p>
    <w:p w14:paraId="6CE6A302" w14:textId="77777777" w:rsidR="006744C1" w:rsidRDefault="00000000">
      <w:pPr>
        <w:numPr>
          <w:ilvl w:val="0"/>
          <w:numId w:val="9"/>
        </w:numPr>
        <w:rPr>
          <w:shd w:val="clear" w:color="auto" w:fill="auto"/>
        </w:rPr>
      </w:pPr>
      <w:r>
        <w:rPr>
          <w:b/>
          <w:shd w:val="clear" w:color="auto" w:fill="auto"/>
        </w:rPr>
        <w:t>Current Issue:</w:t>
      </w:r>
      <w:r>
        <w:rPr>
          <w:shd w:val="clear" w:color="auto" w:fill="auto"/>
        </w:rPr>
        <w:t xml:space="preserve">  Fr. </w:t>
      </w:r>
      <w:proofErr w:type="spellStart"/>
      <w:r>
        <w:rPr>
          <w:shd w:val="clear" w:color="auto" w:fill="auto"/>
        </w:rPr>
        <w:t>Korda</w:t>
      </w:r>
      <w:proofErr w:type="spellEnd"/>
      <w:r>
        <w:rPr>
          <w:shd w:val="clear" w:color="auto" w:fill="auto"/>
        </w:rPr>
        <w:t xml:space="preserve"> talks with Joan Lawson.</w:t>
      </w:r>
    </w:p>
    <w:p w14:paraId="67086475" w14:textId="77777777" w:rsidR="006744C1" w:rsidRDefault="00000000">
      <w:pPr>
        <w:numPr>
          <w:ilvl w:val="0"/>
          <w:numId w:val="9"/>
        </w:numPr>
        <w:rPr>
          <w:shd w:val="clear" w:color="auto" w:fill="auto"/>
        </w:rPr>
      </w:pPr>
      <w:r>
        <w:rPr>
          <w:b/>
          <w:shd w:val="clear" w:color="auto" w:fill="auto"/>
        </w:rPr>
        <w:t>Saint:</w:t>
      </w:r>
      <w:r>
        <w:rPr>
          <w:shd w:val="clear" w:color="auto" w:fill="auto"/>
        </w:rPr>
        <w:t xml:space="preserve">  Lou </w:t>
      </w:r>
      <w:proofErr w:type="spellStart"/>
      <w:r>
        <w:rPr>
          <w:shd w:val="clear" w:color="auto" w:fill="auto"/>
        </w:rPr>
        <w:t>Jacquet</w:t>
      </w:r>
      <w:proofErr w:type="spellEnd"/>
      <w:r>
        <w:rPr>
          <w:shd w:val="clear" w:color="auto" w:fill="auto"/>
        </w:rPr>
        <w:t xml:space="preserve"> from St. Brendan in Youngstown tells us about St. Elizabeth Seton.</w:t>
      </w:r>
    </w:p>
    <w:p w14:paraId="4802C986" w14:textId="77777777" w:rsidR="006744C1" w:rsidRDefault="00000000">
      <w:pPr>
        <w:numPr>
          <w:ilvl w:val="0"/>
          <w:numId w:val="9"/>
        </w:numPr>
        <w:rPr>
          <w:shd w:val="clear" w:color="auto" w:fill="auto"/>
        </w:rPr>
      </w:pPr>
      <w:r>
        <w:rPr>
          <w:b/>
          <w:shd w:val="clear" w:color="auto" w:fill="auto"/>
        </w:rPr>
        <w:t>Interview:</w:t>
      </w:r>
      <w:r>
        <w:rPr>
          <w:shd w:val="clear" w:color="auto" w:fill="auto"/>
        </w:rPr>
        <w:t xml:space="preserve">  Fr. </w:t>
      </w:r>
      <w:proofErr w:type="spellStart"/>
      <w:r>
        <w:rPr>
          <w:shd w:val="clear" w:color="auto" w:fill="auto"/>
        </w:rPr>
        <w:t>Korda</w:t>
      </w:r>
      <w:proofErr w:type="spellEnd"/>
      <w:r>
        <w:rPr>
          <w:shd w:val="clear" w:color="auto" w:fill="auto"/>
        </w:rPr>
        <w:t xml:space="preserve"> will continue the series on Vatican II this week’s topic is Eastern Rite.</w:t>
      </w:r>
    </w:p>
    <w:p w14:paraId="2DF9FE89" w14:textId="77777777" w:rsidR="006744C1" w:rsidRDefault="00000000">
      <w:pPr>
        <w:numPr>
          <w:ilvl w:val="0"/>
          <w:numId w:val="9"/>
        </w:numPr>
        <w:rPr>
          <w:shd w:val="clear" w:color="auto" w:fill="auto"/>
        </w:rPr>
      </w:pPr>
      <w:r>
        <w:rPr>
          <w:b/>
          <w:shd w:val="clear" w:color="auto" w:fill="auto"/>
        </w:rPr>
        <w:t>Music:</w:t>
      </w:r>
      <w:r>
        <w:rPr>
          <w:shd w:val="clear" w:color="auto" w:fill="auto"/>
        </w:rPr>
        <w:t xml:space="preserve">  From the CD “Signatures” by John Michael Talbot. </w:t>
      </w:r>
    </w:p>
    <w:p w14:paraId="6AA693FA" w14:textId="77777777" w:rsidR="006744C1" w:rsidRDefault="00000000">
      <w:pPr>
        <w:numPr>
          <w:ilvl w:val="0"/>
          <w:numId w:val="9"/>
        </w:numPr>
        <w:spacing w:after="240"/>
        <w:rPr>
          <w:shd w:val="clear" w:color="auto" w:fill="auto"/>
        </w:rPr>
      </w:pPr>
      <w:r>
        <w:rPr>
          <w:b/>
          <w:shd w:val="clear" w:color="auto" w:fill="auto"/>
        </w:rPr>
        <w:t>Scripture:</w:t>
      </w:r>
      <w:r>
        <w:rPr>
          <w:shd w:val="clear" w:color="auto" w:fill="auto"/>
        </w:rPr>
        <w:t xml:space="preserve">  Deacon Mike </w:t>
      </w:r>
      <w:proofErr w:type="spellStart"/>
      <w:r>
        <w:rPr>
          <w:shd w:val="clear" w:color="auto" w:fill="auto"/>
        </w:rPr>
        <w:t>Kocjancic</w:t>
      </w:r>
      <w:proofErr w:type="spellEnd"/>
      <w:r>
        <w:rPr>
          <w:shd w:val="clear" w:color="auto" w:fill="auto"/>
        </w:rPr>
        <w:t xml:space="preserve"> will tell us about the Scriptures for Mary, Mother of God.</w:t>
      </w:r>
    </w:p>
    <w:p w14:paraId="1387BF3B" w14:textId="77777777" w:rsidR="006744C1" w:rsidRDefault="00000000">
      <w:pPr>
        <w:spacing w:before="240" w:after="240"/>
        <w:jc w:val="both"/>
        <w:rPr>
          <w:shd w:val="clear" w:color="auto" w:fill="auto"/>
        </w:rPr>
      </w:pPr>
      <w:r>
        <w:rPr>
          <w:b/>
          <w:u w:val="single"/>
          <w:shd w:val="clear" w:color="auto" w:fill="auto"/>
        </w:rPr>
        <w:t>January 8, 2023</w:t>
      </w:r>
    </w:p>
    <w:p w14:paraId="59BFF301" w14:textId="77777777" w:rsidR="006744C1" w:rsidRDefault="00000000">
      <w:pPr>
        <w:numPr>
          <w:ilvl w:val="0"/>
          <w:numId w:val="8"/>
        </w:numPr>
        <w:rPr>
          <w:shd w:val="clear" w:color="auto" w:fill="auto"/>
        </w:rPr>
      </w:pPr>
      <w:r>
        <w:rPr>
          <w:b/>
          <w:shd w:val="clear" w:color="auto" w:fill="auto"/>
        </w:rPr>
        <w:t>Current Issue:</w:t>
      </w:r>
      <w:r>
        <w:rPr>
          <w:shd w:val="clear" w:color="auto" w:fill="auto"/>
        </w:rPr>
        <w:t xml:space="preserve">  Fr. </w:t>
      </w:r>
      <w:proofErr w:type="spellStart"/>
      <w:r>
        <w:rPr>
          <w:shd w:val="clear" w:color="auto" w:fill="auto"/>
        </w:rPr>
        <w:t>Korda</w:t>
      </w:r>
      <w:proofErr w:type="spellEnd"/>
      <w:r>
        <w:rPr>
          <w:shd w:val="clear" w:color="auto" w:fill="auto"/>
        </w:rPr>
        <w:t xml:space="preserve"> talks with Martha Coulter.</w:t>
      </w:r>
    </w:p>
    <w:p w14:paraId="33DA4C86" w14:textId="77777777" w:rsidR="006744C1" w:rsidRDefault="00000000">
      <w:pPr>
        <w:numPr>
          <w:ilvl w:val="0"/>
          <w:numId w:val="8"/>
        </w:numPr>
        <w:rPr>
          <w:shd w:val="clear" w:color="auto" w:fill="auto"/>
        </w:rPr>
      </w:pPr>
      <w:r>
        <w:rPr>
          <w:b/>
          <w:shd w:val="clear" w:color="auto" w:fill="auto"/>
        </w:rPr>
        <w:t>Saint:</w:t>
      </w:r>
      <w:r>
        <w:rPr>
          <w:shd w:val="clear" w:color="auto" w:fill="auto"/>
        </w:rPr>
        <w:t xml:space="preserve">  Lou </w:t>
      </w:r>
      <w:proofErr w:type="spellStart"/>
      <w:r>
        <w:rPr>
          <w:shd w:val="clear" w:color="auto" w:fill="auto"/>
        </w:rPr>
        <w:t>Jacquet</w:t>
      </w:r>
      <w:proofErr w:type="spellEnd"/>
      <w:r>
        <w:rPr>
          <w:shd w:val="clear" w:color="auto" w:fill="auto"/>
        </w:rPr>
        <w:t xml:space="preserve"> from St. Brendan in Youngstown tells us about St. Hilary.</w:t>
      </w:r>
    </w:p>
    <w:p w14:paraId="58B67E61" w14:textId="77777777" w:rsidR="006744C1" w:rsidRDefault="00000000">
      <w:pPr>
        <w:numPr>
          <w:ilvl w:val="0"/>
          <w:numId w:val="8"/>
        </w:numPr>
        <w:rPr>
          <w:shd w:val="clear" w:color="auto" w:fill="auto"/>
        </w:rPr>
      </w:pPr>
      <w:r>
        <w:rPr>
          <w:b/>
          <w:shd w:val="clear" w:color="auto" w:fill="auto"/>
        </w:rPr>
        <w:t>Interview:</w:t>
      </w:r>
      <w:r>
        <w:rPr>
          <w:shd w:val="clear" w:color="auto" w:fill="auto"/>
        </w:rPr>
        <w:t xml:space="preserve">  Fr. </w:t>
      </w:r>
      <w:proofErr w:type="spellStart"/>
      <w:r>
        <w:rPr>
          <w:shd w:val="clear" w:color="auto" w:fill="auto"/>
        </w:rPr>
        <w:t>Korda</w:t>
      </w:r>
      <w:proofErr w:type="spellEnd"/>
      <w:r>
        <w:rPr>
          <w:shd w:val="clear" w:color="auto" w:fill="auto"/>
        </w:rPr>
        <w:t xml:space="preserve"> will continue the series on Vatican II this week’s topic is Education.</w:t>
      </w:r>
    </w:p>
    <w:p w14:paraId="6C1B36F0" w14:textId="77777777" w:rsidR="006744C1" w:rsidRDefault="00000000">
      <w:pPr>
        <w:numPr>
          <w:ilvl w:val="0"/>
          <w:numId w:val="8"/>
        </w:numPr>
        <w:rPr>
          <w:shd w:val="clear" w:color="auto" w:fill="auto"/>
        </w:rPr>
      </w:pPr>
      <w:r>
        <w:rPr>
          <w:b/>
          <w:shd w:val="clear" w:color="auto" w:fill="auto"/>
        </w:rPr>
        <w:t>Music:</w:t>
      </w:r>
      <w:r>
        <w:rPr>
          <w:shd w:val="clear" w:color="auto" w:fill="auto"/>
        </w:rPr>
        <w:t xml:space="preserve">  From the CD “Signatures” by John Michael Talbot. </w:t>
      </w:r>
    </w:p>
    <w:p w14:paraId="6B177E03" w14:textId="77777777" w:rsidR="006744C1" w:rsidRDefault="00000000">
      <w:pPr>
        <w:numPr>
          <w:ilvl w:val="0"/>
          <w:numId w:val="8"/>
        </w:numPr>
        <w:spacing w:after="240"/>
        <w:rPr>
          <w:shd w:val="clear" w:color="auto" w:fill="auto"/>
        </w:rPr>
      </w:pPr>
      <w:r>
        <w:rPr>
          <w:b/>
          <w:shd w:val="clear" w:color="auto" w:fill="auto"/>
        </w:rPr>
        <w:t>Scripture:</w:t>
      </w:r>
      <w:r>
        <w:rPr>
          <w:shd w:val="clear" w:color="auto" w:fill="auto"/>
        </w:rPr>
        <w:t xml:space="preserve">  Deacon Mike </w:t>
      </w:r>
      <w:proofErr w:type="spellStart"/>
      <w:r>
        <w:rPr>
          <w:shd w:val="clear" w:color="auto" w:fill="auto"/>
        </w:rPr>
        <w:t>Kocjancic</w:t>
      </w:r>
      <w:proofErr w:type="spellEnd"/>
      <w:r>
        <w:rPr>
          <w:shd w:val="clear" w:color="auto" w:fill="auto"/>
        </w:rPr>
        <w:t xml:space="preserve"> will tell us about the Scriptures for Epiphany Sunday.</w:t>
      </w:r>
    </w:p>
    <w:p w14:paraId="7F4A176C" w14:textId="77777777" w:rsidR="006744C1" w:rsidRDefault="00000000">
      <w:pPr>
        <w:spacing w:before="240" w:after="240"/>
        <w:jc w:val="both"/>
        <w:rPr>
          <w:shd w:val="clear" w:color="auto" w:fill="auto"/>
        </w:rPr>
      </w:pPr>
      <w:r>
        <w:rPr>
          <w:b/>
          <w:u w:val="single"/>
          <w:shd w:val="clear" w:color="auto" w:fill="auto"/>
        </w:rPr>
        <w:t>January 15, 2023</w:t>
      </w:r>
    </w:p>
    <w:p w14:paraId="58717E72" w14:textId="77777777" w:rsidR="006744C1" w:rsidRDefault="00000000">
      <w:pPr>
        <w:numPr>
          <w:ilvl w:val="0"/>
          <w:numId w:val="3"/>
        </w:numPr>
        <w:rPr>
          <w:shd w:val="clear" w:color="auto" w:fill="auto"/>
        </w:rPr>
      </w:pPr>
      <w:r>
        <w:rPr>
          <w:b/>
          <w:shd w:val="clear" w:color="auto" w:fill="auto"/>
        </w:rPr>
        <w:t>Current Issue:</w:t>
      </w:r>
      <w:r>
        <w:rPr>
          <w:shd w:val="clear" w:color="auto" w:fill="auto"/>
        </w:rPr>
        <w:t xml:space="preserve">  Fr. </w:t>
      </w:r>
      <w:proofErr w:type="spellStart"/>
      <w:r>
        <w:rPr>
          <w:shd w:val="clear" w:color="auto" w:fill="auto"/>
        </w:rPr>
        <w:t>Korda</w:t>
      </w:r>
      <w:proofErr w:type="spellEnd"/>
      <w:r>
        <w:rPr>
          <w:shd w:val="clear" w:color="auto" w:fill="auto"/>
        </w:rPr>
        <w:t xml:space="preserve"> talks with Fr. Shawn </w:t>
      </w:r>
      <w:proofErr w:type="spellStart"/>
      <w:r>
        <w:rPr>
          <w:shd w:val="clear" w:color="auto" w:fill="auto"/>
        </w:rPr>
        <w:t>Conoboy</w:t>
      </w:r>
      <w:proofErr w:type="spellEnd"/>
      <w:r>
        <w:rPr>
          <w:shd w:val="clear" w:color="auto" w:fill="auto"/>
        </w:rPr>
        <w:t>.</w:t>
      </w:r>
    </w:p>
    <w:p w14:paraId="150CD121" w14:textId="77777777" w:rsidR="006744C1" w:rsidRDefault="00000000">
      <w:pPr>
        <w:numPr>
          <w:ilvl w:val="0"/>
          <w:numId w:val="3"/>
        </w:numPr>
        <w:rPr>
          <w:shd w:val="clear" w:color="auto" w:fill="auto"/>
        </w:rPr>
      </w:pPr>
      <w:r>
        <w:rPr>
          <w:b/>
          <w:shd w:val="clear" w:color="auto" w:fill="auto"/>
        </w:rPr>
        <w:t>Saint:</w:t>
      </w:r>
      <w:r>
        <w:rPr>
          <w:shd w:val="clear" w:color="auto" w:fill="auto"/>
        </w:rPr>
        <w:t xml:space="preserve">  Lou </w:t>
      </w:r>
      <w:proofErr w:type="spellStart"/>
      <w:r>
        <w:rPr>
          <w:shd w:val="clear" w:color="auto" w:fill="auto"/>
        </w:rPr>
        <w:t>Jacquet</w:t>
      </w:r>
      <w:proofErr w:type="spellEnd"/>
      <w:r>
        <w:rPr>
          <w:shd w:val="clear" w:color="auto" w:fill="auto"/>
        </w:rPr>
        <w:t xml:space="preserve"> from St. Brendan in Youngstown tells us about St. Agnes.</w:t>
      </w:r>
    </w:p>
    <w:p w14:paraId="27BFA02D" w14:textId="77777777" w:rsidR="006744C1" w:rsidRDefault="00000000">
      <w:pPr>
        <w:numPr>
          <w:ilvl w:val="0"/>
          <w:numId w:val="3"/>
        </w:numPr>
        <w:rPr>
          <w:shd w:val="clear" w:color="auto" w:fill="auto"/>
        </w:rPr>
      </w:pPr>
      <w:r>
        <w:rPr>
          <w:b/>
          <w:shd w:val="clear" w:color="auto" w:fill="auto"/>
        </w:rPr>
        <w:t>Interview:</w:t>
      </w:r>
      <w:r>
        <w:rPr>
          <w:shd w:val="clear" w:color="auto" w:fill="auto"/>
        </w:rPr>
        <w:t xml:space="preserve">  Fr. </w:t>
      </w:r>
      <w:proofErr w:type="spellStart"/>
      <w:r>
        <w:rPr>
          <w:shd w:val="clear" w:color="auto" w:fill="auto"/>
        </w:rPr>
        <w:t>Korda</w:t>
      </w:r>
      <w:proofErr w:type="spellEnd"/>
      <w:r>
        <w:rPr>
          <w:shd w:val="clear" w:color="auto" w:fill="auto"/>
        </w:rPr>
        <w:t xml:space="preserve"> will continue the series on Vatican II this week’s topic is Nostra Aetate.</w:t>
      </w:r>
    </w:p>
    <w:p w14:paraId="7D70B93B" w14:textId="77777777" w:rsidR="006744C1" w:rsidRDefault="00000000">
      <w:pPr>
        <w:numPr>
          <w:ilvl w:val="0"/>
          <w:numId w:val="3"/>
        </w:numPr>
        <w:rPr>
          <w:shd w:val="clear" w:color="auto" w:fill="auto"/>
        </w:rPr>
      </w:pPr>
      <w:r>
        <w:rPr>
          <w:b/>
          <w:shd w:val="clear" w:color="auto" w:fill="auto"/>
        </w:rPr>
        <w:t>Music:</w:t>
      </w:r>
      <w:r>
        <w:rPr>
          <w:shd w:val="clear" w:color="auto" w:fill="auto"/>
        </w:rPr>
        <w:t xml:space="preserve">  From the CD “Signatures” by John Michael Talbot. </w:t>
      </w:r>
    </w:p>
    <w:p w14:paraId="687F194C" w14:textId="77777777" w:rsidR="006744C1" w:rsidRDefault="00000000">
      <w:pPr>
        <w:numPr>
          <w:ilvl w:val="0"/>
          <w:numId w:val="3"/>
        </w:numPr>
        <w:spacing w:after="240"/>
        <w:rPr>
          <w:shd w:val="clear" w:color="auto" w:fill="auto"/>
        </w:rPr>
      </w:pPr>
      <w:r>
        <w:rPr>
          <w:b/>
          <w:shd w:val="clear" w:color="auto" w:fill="auto"/>
        </w:rPr>
        <w:t>Scripture:</w:t>
      </w:r>
      <w:r>
        <w:rPr>
          <w:shd w:val="clear" w:color="auto" w:fill="auto"/>
        </w:rPr>
        <w:t xml:space="preserve">  Deacon Mike </w:t>
      </w:r>
      <w:proofErr w:type="spellStart"/>
      <w:r>
        <w:rPr>
          <w:shd w:val="clear" w:color="auto" w:fill="auto"/>
        </w:rPr>
        <w:t>Kocjancic</w:t>
      </w:r>
      <w:proofErr w:type="spellEnd"/>
      <w:r>
        <w:rPr>
          <w:shd w:val="clear" w:color="auto" w:fill="auto"/>
        </w:rPr>
        <w:t xml:space="preserve"> will tell us about the Scriptures for The Second Sunday in Ordinary Time.</w:t>
      </w:r>
    </w:p>
    <w:p w14:paraId="6EFA6507" w14:textId="77777777" w:rsidR="006744C1" w:rsidRDefault="00000000">
      <w:pPr>
        <w:spacing w:before="240" w:after="240"/>
        <w:jc w:val="both"/>
        <w:rPr>
          <w:shd w:val="clear" w:color="auto" w:fill="auto"/>
        </w:rPr>
      </w:pPr>
      <w:r>
        <w:rPr>
          <w:b/>
          <w:u w:val="single"/>
          <w:shd w:val="clear" w:color="auto" w:fill="auto"/>
        </w:rPr>
        <w:t>January 22, 2023</w:t>
      </w:r>
    </w:p>
    <w:p w14:paraId="1702B761" w14:textId="77777777" w:rsidR="006744C1" w:rsidRDefault="00000000">
      <w:pPr>
        <w:numPr>
          <w:ilvl w:val="0"/>
          <w:numId w:val="4"/>
        </w:numPr>
        <w:rPr>
          <w:shd w:val="clear" w:color="auto" w:fill="auto"/>
        </w:rPr>
      </w:pPr>
      <w:r>
        <w:rPr>
          <w:b/>
          <w:shd w:val="clear" w:color="auto" w:fill="auto"/>
        </w:rPr>
        <w:t>Current Issue:</w:t>
      </w:r>
      <w:r>
        <w:rPr>
          <w:shd w:val="clear" w:color="auto" w:fill="auto"/>
        </w:rPr>
        <w:t xml:space="preserve">  Fr. </w:t>
      </w:r>
      <w:proofErr w:type="spellStart"/>
      <w:r>
        <w:rPr>
          <w:shd w:val="clear" w:color="auto" w:fill="auto"/>
        </w:rPr>
        <w:t>Korda</w:t>
      </w:r>
      <w:proofErr w:type="spellEnd"/>
      <w:r>
        <w:rPr>
          <w:shd w:val="clear" w:color="auto" w:fill="auto"/>
        </w:rPr>
        <w:t xml:space="preserve"> talks with Rick </w:t>
      </w:r>
      <w:proofErr w:type="spellStart"/>
      <w:r>
        <w:rPr>
          <w:shd w:val="clear" w:color="auto" w:fill="auto"/>
        </w:rPr>
        <w:t>Squier</w:t>
      </w:r>
      <w:proofErr w:type="spellEnd"/>
      <w:r>
        <w:rPr>
          <w:shd w:val="clear" w:color="auto" w:fill="auto"/>
        </w:rPr>
        <w:t>.</w:t>
      </w:r>
    </w:p>
    <w:p w14:paraId="5E41C533" w14:textId="77777777" w:rsidR="006744C1" w:rsidRDefault="00000000">
      <w:pPr>
        <w:numPr>
          <w:ilvl w:val="0"/>
          <w:numId w:val="4"/>
        </w:numPr>
        <w:rPr>
          <w:shd w:val="clear" w:color="auto" w:fill="auto"/>
        </w:rPr>
      </w:pPr>
      <w:r>
        <w:rPr>
          <w:b/>
          <w:shd w:val="clear" w:color="auto" w:fill="auto"/>
        </w:rPr>
        <w:t>Saint:</w:t>
      </w:r>
      <w:r>
        <w:rPr>
          <w:shd w:val="clear" w:color="auto" w:fill="auto"/>
        </w:rPr>
        <w:t xml:space="preserve">  Lou </w:t>
      </w:r>
      <w:proofErr w:type="spellStart"/>
      <w:r>
        <w:rPr>
          <w:shd w:val="clear" w:color="auto" w:fill="auto"/>
        </w:rPr>
        <w:t>Jacquet</w:t>
      </w:r>
      <w:proofErr w:type="spellEnd"/>
      <w:r>
        <w:rPr>
          <w:shd w:val="clear" w:color="auto" w:fill="auto"/>
        </w:rPr>
        <w:t xml:space="preserve"> from St. Brendan in Youngstown tells us about Conversion of St. Paul.</w:t>
      </w:r>
    </w:p>
    <w:p w14:paraId="1C3721E0" w14:textId="77777777" w:rsidR="006744C1" w:rsidRDefault="00000000">
      <w:pPr>
        <w:numPr>
          <w:ilvl w:val="0"/>
          <w:numId w:val="4"/>
        </w:numPr>
        <w:rPr>
          <w:shd w:val="clear" w:color="auto" w:fill="auto"/>
        </w:rPr>
      </w:pPr>
      <w:r>
        <w:rPr>
          <w:b/>
          <w:shd w:val="clear" w:color="auto" w:fill="auto"/>
        </w:rPr>
        <w:lastRenderedPageBreak/>
        <w:t>Interview:</w:t>
      </w:r>
      <w:r>
        <w:rPr>
          <w:shd w:val="clear" w:color="auto" w:fill="auto"/>
        </w:rPr>
        <w:t xml:space="preserve">  Fr. </w:t>
      </w:r>
      <w:proofErr w:type="spellStart"/>
      <w:r>
        <w:rPr>
          <w:shd w:val="clear" w:color="auto" w:fill="auto"/>
        </w:rPr>
        <w:t>Korda</w:t>
      </w:r>
      <w:proofErr w:type="spellEnd"/>
      <w:r>
        <w:rPr>
          <w:shd w:val="clear" w:color="auto" w:fill="auto"/>
        </w:rPr>
        <w:t xml:space="preserve"> will continue the series on Vatican II this week’s topic is The Bishops.</w:t>
      </w:r>
    </w:p>
    <w:p w14:paraId="0A1B5AE1" w14:textId="77777777" w:rsidR="006744C1" w:rsidRDefault="00000000">
      <w:pPr>
        <w:numPr>
          <w:ilvl w:val="0"/>
          <w:numId w:val="4"/>
        </w:numPr>
        <w:rPr>
          <w:shd w:val="clear" w:color="auto" w:fill="auto"/>
        </w:rPr>
      </w:pPr>
      <w:r>
        <w:rPr>
          <w:b/>
          <w:shd w:val="clear" w:color="auto" w:fill="auto"/>
        </w:rPr>
        <w:t>Music:</w:t>
      </w:r>
      <w:r>
        <w:rPr>
          <w:shd w:val="clear" w:color="auto" w:fill="auto"/>
        </w:rPr>
        <w:t xml:space="preserve">  From the CD “Signatures” by John Michael Talbot. </w:t>
      </w:r>
    </w:p>
    <w:p w14:paraId="567A2EAC" w14:textId="77777777" w:rsidR="006744C1" w:rsidRDefault="00000000">
      <w:pPr>
        <w:numPr>
          <w:ilvl w:val="0"/>
          <w:numId w:val="4"/>
        </w:numPr>
        <w:spacing w:after="240"/>
        <w:rPr>
          <w:shd w:val="clear" w:color="auto" w:fill="auto"/>
        </w:rPr>
      </w:pPr>
      <w:r>
        <w:rPr>
          <w:b/>
          <w:shd w:val="clear" w:color="auto" w:fill="auto"/>
        </w:rPr>
        <w:t>Scripture:</w:t>
      </w:r>
      <w:r>
        <w:rPr>
          <w:shd w:val="clear" w:color="auto" w:fill="auto"/>
        </w:rPr>
        <w:t xml:space="preserve">  Deacon Mike </w:t>
      </w:r>
      <w:proofErr w:type="spellStart"/>
      <w:r>
        <w:rPr>
          <w:shd w:val="clear" w:color="auto" w:fill="auto"/>
        </w:rPr>
        <w:t>Kocjancic</w:t>
      </w:r>
      <w:proofErr w:type="spellEnd"/>
      <w:r>
        <w:rPr>
          <w:shd w:val="clear" w:color="auto" w:fill="auto"/>
        </w:rPr>
        <w:t xml:space="preserve"> will tell us about the Scriptures for The Third Sunday in Ordinary Time.</w:t>
      </w:r>
    </w:p>
    <w:p w14:paraId="285D5A85" w14:textId="77777777" w:rsidR="006744C1" w:rsidRDefault="00000000">
      <w:pPr>
        <w:spacing w:before="240" w:after="240"/>
        <w:jc w:val="both"/>
        <w:rPr>
          <w:shd w:val="clear" w:color="auto" w:fill="auto"/>
        </w:rPr>
      </w:pPr>
      <w:r>
        <w:rPr>
          <w:b/>
          <w:u w:val="single"/>
          <w:shd w:val="clear" w:color="auto" w:fill="auto"/>
        </w:rPr>
        <w:t>January 29, 2023</w:t>
      </w:r>
    </w:p>
    <w:p w14:paraId="20667896" w14:textId="77777777" w:rsidR="006744C1" w:rsidRDefault="00000000">
      <w:pPr>
        <w:numPr>
          <w:ilvl w:val="0"/>
          <w:numId w:val="6"/>
        </w:numPr>
        <w:rPr>
          <w:shd w:val="clear" w:color="auto" w:fill="auto"/>
        </w:rPr>
      </w:pPr>
      <w:r>
        <w:rPr>
          <w:b/>
          <w:shd w:val="clear" w:color="auto" w:fill="auto"/>
        </w:rPr>
        <w:t>Current Issue:</w:t>
      </w:r>
      <w:r>
        <w:rPr>
          <w:shd w:val="clear" w:color="auto" w:fill="auto"/>
        </w:rPr>
        <w:t xml:space="preserve">  Fr. John-Michael Lavelle gives us an update on The Diocesan Appeal.</w:t>
      </w:r>
    </w:p>
    <w:p w14:paraId="162CC4EC" w14:textId="77777777" w:rsidR="006744C1" w:rsidRDefault="00000000">
      <w:pPr>
        <w:numPr>
          <w:ilvl w:val="0"/>
          <w:numId w:val="6"/>
        </w:numPr>
        <w:rPr>
          <w:shd w:val="clear" w:color="auto" w:fill="auto"/>
        </w:rPr>
      </w:pPr>
      <w:r>
        <w:rPr>
          <w:b/>
          <w:shd w:val="clear" w:color="auto" w:fill="auto"/>
        </w:rPr>
        <w:t>Saint:</w:t>
      </w:r>
      <w:r>
        <w:rPr>
          <w:shd w:val="clear" w:color="auto" w:fill="auto"/>
        </w:rPr>
        <w:t xml:space="preserve">  Lou </w:t>
      </w:r>
      <w:proofErr w:type="spellStart"/>
      <w:r>
        <w:rPr>
          <w:shd w:val="clear" w:color="auto" w:fill="auto"/>
        </w:rPr>
        <w:t>Jacquet</w:t>
      </w:r>
      <w:proofErr w:type="spellEnd"/>
      <w:r>
        <w:rPr>
          <w:shd w:val="clear" w:color="auto" w:fill="auto"/>
        </w:rPr>
        <w:t xml:space="preserve"> from St. Brendan in Youngstown tells us about St. John Bosco.</w:t>
      </w:r>
    </w:p>
    <w:p w14:paraId="4E8B4E93" w14:textId="77777777" w:rsidR="006744C1" w:rsidRDefault="00000000">
      <w:pPr>
        <w:numPr>
          <w:ilvl w:val="0"/>
          <w:numId w:val="6"/>
        </w:numPr>
        <w:rPr>
          <w:shd w:val="clear" w:color="auto" w:fill="auto"/>
        </w:rPr>
      </w:pPr>
      <w:r>
        <w:rPr>
          <w:b/>
          <w:shd w:val="clear" w:color="auto" w:fill="auto"/>
        </w:rPr>
        <w:t>Interview:</w:t>
      </w:r>
      <w:r>
        <w:rPr>
          <w:shd w:val="clear" w:color="auto" w:fill="auto"/>
        </w:rPr>
        <w:t xml:space="preserve">  Fr. </w:t>
      </w:r>
      <w:proofErr w:type="spellStart"/>
      <w:r>
        <w:rPr>
          <w:shd w:val="clear" w:color="auto" w:fill="auto"/>
        </w:rPr>
        <w:t>Korda</w:t>
      </w:r>
      <w:proofErr w:type="spellEnd"/>
      <w:r>
        <w:rPr>
          <w:shd w:val="clear" w:color="auto" w:fill="auto"/>
        </w:rPr>
        <w:t xml:space="preserve"> will continue the series on Vatican II this week’s topic is Consecrated Life.</w:t>
      </w:r>
    </w:p>
    <w:p w14:paraId="51524A1F" w14:textId="77777777" w:rsidR="006744C1" w:rsidRDefault="00000000">
      <w:pPr>
        <w:numPr>
          <w:ilvl w:val="0"/>
          <w:numId w:val="6"/>
        </w:numPr>
        <w:rPr>
          <w:shd w:val="clear" w:color="auto" w:fill="auto"/>
        </w:rPr>
      </w:pPr>
      <w:r>
        <w:rPr>
          <w:b/>
          <w:shd w:val="clear" w:color="auto" w:fill="auto"/>
        </w:rPr>
        <w:t>Music:</w:t>
      </w:r>
      <w:r>
        <w:rPr>
          <w:shd w:val="clear" w:color="auto" w:fill="auto"/>
        </w:rPr>
        <w:t xml:space="preserve">  From the CD “Signatures” by John Michael Talbot. </w:t>
      </w:r>
    </w:p>
    <w:p w14:paraId="5CF2769B" w14:textId="77777777" w:rsidR="006744C1" w:rsidRDefault="00000000">
      <w:pPr>
        <w:numPr>
          <w:ilvl w:val="0"/>
          <w:numId w:val="6"/>
        </w:numPr>
        <w:spacing w:after="240"/>
        <w:rPr>
          <w:shd w:val="clear" w:color="auto" w:fill="auto"/>
        </w:rPr>
      </w:pPr>
      <w:r>
        <w:rPr>
          <w:b/>
          <w:shd w:val="clear" w:color="auto" w:fill="auto"/>
        </w:rPr>
        <w:t>Scripture:</w:t>
      </w:r>
      <w:r>
        <w:rPr>
          <w:shd w:val="clear" w:color="auto" w:fill="auto"/>
        </w:rPr>
        <w:t xml:space="preserve">  Deacon Mike </w:t>
      </w:r>
      <w:proofErr w:type="spellStart"/>
      <w:r>
        <w:rPr>
          <w:shd w:val="clear" w:color="auto" w:fill="auto"/>
        </w:rPr>
        <w:t>Kocjancic</w:t>
      </w:r>
      <w:proofErr w:type="spellEnd"/>
      <w:r>
        <w:rPr>
          <w:shd w:val="clear" w:color="auto" w:fill="auto"/>
        </w:rPr>
        <w:t xml:space="preserve"> will tell us about the Scriptures for The Fourth Sunday in Ordinary Time.</w:t>
      </w:r>
    </w:p>
    <w:p w14:paraId="5CBCEF00" w14:textId="77777777" w:rsidR="006744C1" w:rsidRDefault="006744C1">
      <w:pPr>
        <w:spacing w:after="300"/>
        <w:jc w:val="both"/>
        <w:rPr>
          <w:b/>
          <w:u w:val="single"/>
          <w:shd w:val="clear" w:color="auto" w:fill="auto"/>
        </w:rPr>
      </w:pPr>
    </w:p>
    <w:p w14:paraId="5729B2E8" w14:textId="77777777" w:rsidR="006744C1" w:rsidRDefault="006744C1"/>
    <w:p w14:paraId="75C15B4D" w14:textId="77777777" w:rsidR="006744C1" w:rsidRDefault="006744C1">
      <w:pPr>
        <w:pStyle w:val="Heading3"/>
      </w:pPr>
    </w:p>
    <w:p w14:paraId="15D87DD4" w14:textId="77777777" w:rsidR="006744C1" w:rsidRDefault="00000000">
      <w:pPr>
        <w:pBdr>
          <w:top w:val="nil"/>
          <w:left w:val="nil"/>
          <w:bottom w:val="nil"/>
          <w:right w:val="nil"/>
          <w:between w:val="nil"/>
        </w:pBdr>
        <w:rPr>
          <w:rFonts w:eastAsia="Arial"/>
          <w:color w:val="000000"/>
        </w:rPr>
      </w:pPr>
      <w:r>
        <w:br w:type="page"/>
      </w:r>
    </w:p>
    <w:p w14:paraId="2D5FF460" w14:textId="77777777" w:rsidR="006744C1" w:rsidRDefault="00000000">
      <w:pPr>
        <w:pStyle w:val="Heading1"/>
        <w:rPr>
          <w:rFonts w:ascii="Times New Roman" w:eastAsia="Times New Roman" w:hAnsi="Times New Roman" w:cs="Times New Roman"/>
        </w:rPr>
      </w:pPr>
      <w:bookmarkStart w:id="28" w:name="_Toc122361917"/>
      <w:r>
        <w:lastRenderedPageBreak/>
        <w:t>CLERGY AND RELIGIOUS SERVICES</w:t>
      </w:r>
      <w:bookmarkEnd w:id="28"/>
    </w:p>
    <w:p w14:paraId="552ECFDB" w14:textId="77777777" w:rsidR="006744C1" w:rsidRDefault="006744C1"/>
    <w:p w14:paraId="7FE8DB3F" w14:textId="77777777" w:rsidR="006744C1" w:rsidRDefault="006744C1">
      <w:pPr>
        <w:pStyle w:val="Heading6"/>
      </w:pPr>
    </w:p>
    <w:p w14:paraId="23300629" w14:textId="77777777" w:rsidR="006744C1" w:rsidRDefault="00000000">
      <w:pPr>
        <w:pStyle w:val="Heading3"/>
      </w:pPr>
      <w:bookmarkStart w:id="29" w:name="_Toc122361918"/>
      <w:r>
        <w:t>Come and See the Seminary: February 10-12, 2023</w:t>
      </w:r>
      <w:bookmarkEnd w:id="29"/>
      <w:r>
        <w:t xml:space="preserve"> </w:t>
      </w:r>
    </w:p>
    <w:p w14:paraId="0469198E" w14:textId="77777777" w:rsidR="006744C1" w:rsidRDefault="00000000">
      <w:pPr>
        <w:pBdr>
          <w:top w:val="nil"/>
          <w:left w:val="nil"/>
          <w:bottom w:val="nil"/>
          <w:right w:val="nil"/>
          <w:between w:val="nil"/>
        </w:pBdr>
        <w:tabs>
          <w:tab w:val="left" w:pos="720"/>
        </w:tabs>
        <w:spacing w:before="280" w:line="235" w:lineRule="auto"/>
        <w:ind w:left="720" w:right="990"/>
        <w:rPr>
          <w:rFonts w:eastAsia="Arial"/>
          <w:color w:val="000000"/>
        </w:rPr>
      </w:pPr>
      <w:r>
        <w:t>Saint Mary Seminary &amp; Borromeo Seminary are once again offering “Come and See” Weekends. These are opportunities for men who are open to priesthood formation can experience life in the Seminary. The next Come and See Weekend is scheduled for February 10-12, 2023. If you know of anyone interested in this time of prayer, discovery, and discernment, please contact Fr. Chad Johnson at 330-744-8451 or by email at cjohnson@youngstowndiocese.org</w:t>
      </w:r>
      <w:r>
        <w:rPr>
          <w:rFonts w:eastAsia="Arial"/>
          <w:color w:val="000000"/>
        </w:rPr>
        <w:t xml:space="preserve"> </w:t>
      </w:r>
    </w:p>
    <w:p w14:paraId="4F061B13" w14:textId="77777777" w:rsidR="006744C1" w:rsidRDefault="006744C1">
      <w:pPr>
        <w:pBdr>
          <w:top w:val="nil"/>
          <w:left w:val="nil"/>
          <w:bottom w:val="nil"/>
          <w:right w:val="nil"/>
          <w:between w:val="nil"/>
        </w:pBdr>
        <w:spacing w:before="6"/>
        <w:jc w:val="both"/>
        <w:rPr>
          <w:rFonts w:eastAsia="Arial"/>
          <w:color w:val="000000"/>
        </w:rPr>
      </w:pPr>
    </w:p>
    <w:p w14:paraId="38499479" w14:textId="77777777" w:rsidR="006744C1" w:rsidRDefault="00000000">
      <w:pPr>
        <w:pBdr>
          <w:top w:val="nil"/>
          <w:left w:val="nil"/>
          <w:bottom w:val="nil"/>
          <w:right w:val="nil"/>
          <w:between w:val="nil"/>
        </w:pBdr>
        <w:spacing w:before="6"/>
        <w:jc w:val="both"/>
      </w:pPr>
      <w:hyperlink r:id="rId38">
        <w:r>
          <w:rPr>
            <w:rFonts w:eastAsia="Arial"/>
            <w:color w:val="0000FF"/>
            <w:u w:val="single"/>
          </w:rPr>
          <w:t>Image attached</w:t>
        </w:r>
      </w:hyperlink>
    </w:p>
    <w:p w14:paraId="79D1C75C" w14:textId="77777777" w:rsidR="006744C1" w:rsidRDefault="00000000">
      <w:pPr>
        <w:pBdr>
          <w:top w:val="nil"/>
          <w:left w:val="nil"/>
          <w:bottom w:val="nil"/>
          <w:right w:val="nil"/>
          <w:between w:val="nil"/>
        </w:pBdr>
        <w:spacing w:before="6"/>
        <w:jc w:val="both"/>
      </w:pPr>
      <w:r>
        <w:t>Diocesan event page:</w:t>
      </w:r>
      <w:hyperlink r:id="rId39">
        <w:r>
          <w:t xml:space="preserve"> </w:t>
        </w:r>
      </w:hyperlink>
      <w:hyperlink r:id="rId40">
        <w:r>
          <w:rPr>
            <w:color w:val="1155CC"/>
            <w:u w:val="single"/>
          </w:rPr>
          <w:t>https://doy.org/events/come-see-seminary-feb2023/</w:t>
        </w:r>
      </w:hyperlink>
    </w:p>
    <w:p w14:paraId="7FDA19B7" w14:textId="77777777" w:rsidR="006744C1" w:rsidRDefault="006744C1">
      <w:pPr>
        <w:pBdr>
          <w:top w:val="nil"/>
          <w:left w:val="nil"/>
          <w:bottom w:val="nil"/>
          <w:right w:val="nil"/>
          <w:between w:val="nil"/>
        </w:pBdr>
        <w:spacing w:before="6"/>
        <w:jc w:val="both"/>
        <w:rPr>
          <w:rFonts w:eastAsia="Arial"/>
          <w:color w:val="000000"/>
        </w:rPr>
      </w:pPr>
    </w:p>
    <w:p w14:paraId="6D198713" w14:textId="77777777" w:rsidR="006744C1" w:rsidRDefault="006744C1">
      <w:pPr>
        <w:pBdr>
          <w:top w:val="nil"/>
          <w:left w:val="nil"/>
          <w:bottom w:val="nil"/>
          <w:right w:val="nil"/>
          <w:between w:val="nil"/>
        </w:pBdr>
        <w:spacing w:before="6"/>
        <w:jc w:val="both"/>
        <w:rPr>
          <w:rFonts w:eastAsia="Arial"/>
          <w:color w:val="000000"/>
        </w:rPr>
      </w:pPr>
    </w:p>
    <w:p w14:paraId="075FDF03" w14:textId="77777777" w:rsidR="006744C1" w:rsidRDefault="00000000">
      <w:pPr>
        <w:pStyle w:val="Heading3"/>
        <w:widowControl w:val="0"/>
        <w:spacing w:before="1" w:line="235" w:lineRule="auto"/>
        <w:ind w:right="2662"/>
      </w:pPr>
      <w:bookmarkStart w:id="30" w:name="_heading=h.s7ovqgpo7qqi" w:colFirst="0" w:colLast="0"/>
      <w:bookmarkStart w:id="31" w:name="_Toc122361919"/>
      <w:bookmarkEnd w:id="30"/>
      <w:r>
        <w:t>Vocation Bulletin Inserts January 2023/Cycle A</w:t>
      </w:r>
      <w:bookmarkEnd w:id="31"/>
    </w:p>
    <w:p w14:paraId="03FB3A5A" w14:textId="77777777" w:rsidR="006744C1" w:rsidRDefault="006744C1">
      <w:pPr>
        <w:widowControl w:val="0"/>
        <w:spacing w:before="8"/>
        <w:rPr>
          <w:rFonts w:ascii="Times New Roman" w:eastAsia="Times New Roman" w:hAnsi="Times New Roman" w:cs="Times New Roman"/>
          <w:b/>
          <w:sz w:val="33"/>
          <w:szCs w:val="33"/>
          <w:shd w:val="clear" w:color="auto" w:fill="auto"/>
        </w:rPr>
      </w:pPr>
    </w:p>
    <w:p w14:paraId="57FA5461" w14:textId="77777777" w:rsidR="006744C1" w:rsidRDefault="00000000">
      <w:pPr>
        <w:widowControl w:val="0"/>
        <w:spacing w:line="261" w:lineRule="auto"/>
        <w:ind w:left="151" w:right="150"/>
        <w:jc w:val="center"/>
        <w:rPr>
          <w:rFonts w:ascii="Times New Roman" w:eastAsia="Times New Roman" w:hAnsi="Times New Roman" w:cs="Times New Roman"/>
          <w:i/>
          <w:shd w:val="clear" w:color="auto" w:fill="auto"/>
        </w:rPr>
      </w:pPr>
      <w:r>
        <w:rPr>
          <w:rFonts w:ascii="Times New Roman" w:eastAsia="Times New Roman" w:hAnsi="Times New Roman" w:cs="Times New Roman"/>
          <w:i/>
          <w:shd w:val="clear" w:color="auto" w:fill="auto"/>
        </w:rPr>
        <w:t>The following parish bulletin blurbs are provided for your use to support the development of vocations to the priesthood and consecrated life in our diocese. They are keyed to the liturgical calendar for placement in your weekly bulletin. Your support is most appreciated.</w:t>
      </w:r>
    </w:p>
    <w:p w14:paraId="3983E43B" w14:textId="77777777" w:rsidR="006744C1" w:rsidRDefault="006744C1">
      <w:pPr>
        <w:widowControl w:val="0"/>
        <w:rPr>
          <w:rFonts w:ascii="Times New Roman" w:eastAsia="Times New Roman" w:hAnsi="Times New Roman" w:cs="Times New Roman"/>
          <w:i/>
          <w:sz w:val="26"/>
          <w:szCs w:val="26"/>
          <w:shd w:val="clear" w:color="auto" w:fill="auto"/>
        </w:rPr>
      </w:pPr>
    </w:p>
    <w:p w14:paraId="13D780DB" w14:textId="77777777" w:rsidR="006744C1" w:rsidRDefault="00000000">
      <w:r>
        <w:t>Solemnity of the Nativity of the Lord – December 25, 2022</w:t>
      </w:r>
    </w:p>
    <w:p w14:paraId="4D7707BB" w14:textId="77777777" w:rsidR="006744C1" w:rsidRDefault="00000000">
      <w:r>
        <w:t xml:space="preserve">“He gave power to become children of God.” If you think you may be called to share the Father’s love as a priest, deacon or in the consecrated life, contact Fr. Chad Johnson at (330) 744-8451 or </w:t>
      </w:r>
      <w:hyperlink r:id="rId41">
        <w:r>
          <w:rPr>
            <w:color w:val="1155CC"/>
            <w:u w:val="single"/>
          </w:rPr>
          <w:t>cjohnson@youngstowndiocese.org.</w:t>
        </w:r>
      </w:hyperlink>
    </w:p>
    <w:p w14:paraId="6A707749" w14:textId="77777777" w:rsidR="006744C1" w:rsidRDefault="006744C1"/>
    <w:p w14:paraId="779D0A00" w14:textId="77777777" w:rsidR="006744C1" w:rsidRDefault="00000000">
      <w:r>
        <w:t xml:space="preserve">Solemnity of the Blessed Virgin Mary, Mother of God – January 1, 2023 “God has sent the Spirit of His Son into our hearts.” If the Spirit of Jesus is prompting you to love and serve Him as a priest, deacon or in the consecrated life, contact Fr. Chad Johnson at (330) 744-8451 or </w:t>
      </w:r>
      <w:hyperlink r:id="rId42">
        <w:r>
          <w:rPr>
            <w:color w:val="1155CC"/>
            <w:u w:val="single"/>
          </w:rPr>
          <w:t>cjohnson@youngstowndiocese.org.</w:t>
        </w:r>
      </w:hyperlink>
    </w:p>
    <w:p w14:paraId="5E95A413" w14:textId="77777777" w:rsidR="006744C1" w:rsidRDefault="006744C1"/>
    <w:p w14:paraId="2DC45355" w14:textId="77777777" w:rsidR="006744C1" w:rsidRDefault="00000000">
      <w:r>
        <w:t>Solemnity of The Epiphany of the Lord – January 8, 2023</w:t>
      </w:r>
    </w:p>
    <w:p w14:paraId="5FBDA2F8" w14:textId="77777777" w:rsidR="006744C1" w:rsidRDefault="00000000">
      <w:r>
        <w:t xml:space="preserve">“And after they came into the house, they saw the Child with His mother Mary; and they fell down and worshiped Him.” God has chosen each person in Christ for a particular vocation. If He may be calling you to be holy and worship Him through a vocation to the priesthood or consecrated life, contact Fr. Chad Johnson at (330) 744-8451 or </w:t>
      </w:r>
      <w:hyperlink r:id="rId43">
        <w:r>
          <w:rPr>
            <w:color w:val="1155CC"/>
            <w:u w:val="single"/>
          </w:rPr>
          <w:t>cjohnson@youngstowndiocese.org.</w:t>
        </w:r>
      </w:hyperlink>
    </w:p>
    <w:p w14:paraId="0921DBB0" w14:textId="77777777" w:rsidR="006744C1" w:rsidRDefault="006744C1"/>
    <w:p w14:paraId="72F5AF60" w14:textId="77777777" w:rsidR="006744C1" w:rsidRDefault="00000000">
      <w:r>
        <w:t>Second Sunday in Ordinary Time – January 15, 2023</w:t>
      </w:r>
    </w:p>
    <w:p w14:paraId="5655D7CE" w14:textId="77777777" w:rsidR="006744C1" w:rsidRDefault="00000000">
      <w:r>
        <w:t xml:space="preserve">“To you who have been sanctified in Christ Jesus and called to be a holy people.” Could it be that you or someone in your family is being called to consider priesthood or consecrated life? Contact Fr. Chad Johnson at (330) 744-8451 or </w:t>
      </w:r>
      <w:hyperlink r:id="rId44">
        <w:r>
          <w:rPr>
            <w:color w:val="1155CC"/>
            <w:u w:val="single"/>
          </w:rPr>
          <w:t>cjohnson@youngstowndiocese.org.</w:t>
        </w:r>
      </w:hyperlink>
    </w:p>
    <w:p w14:paraId="3644E343" w14:textId="77777777" w:rsidR="006744C1" w:rsidRDefault="006744C1"/>
    <w:p w14:paraId="0BCF4AA0" w14:textId="77777777" w:rsidR="006744C1" w:rsidRDefault="00000000">
      <w:r>
        <w:t>Third Sunday in Ordinary Time – January 22, 2023</w:t>
      </w:r>
    </w:p>
    <w:p w14:paraId="2A6E81F7" w14:textId="77777777" w:rsidR="006744C1" w:rsidRDefault="00000000">
      <w:r>
        <w:t xml:space="preserve">“Repent! The kingdom of heaven is at hand.” Are you being called to proclaim the coming of the kingdom as a priest, deacon, religious </w:t>
      </w:r>
      <w:proofErr w:type="gramStart"/>
      <w:r>
        <w:t>sister</w:t>
      </w:r>
      <w:proofErr w:type="gramEnd"/>
      <w:r>
        <w:t xml:space="preserve"> or brother? Contact Fr. Chad Johnson at (330) 744-8451 or </w:t>
      </w:r>
      <w:hyperlink r:id="rId45">
        <w:r>
          <w:rPr>
            <w:color w:val="1155CC"/>
            <w:u w:val="single"/>
          </w:rPr>
          <w:t>cjohnson@youngstowndiocese.org.</w:t>
        </w:r>
      </w:hyperlink>
    </w:p>
    <w:p w14:paraId="6C7CB027" w14:textId="77777777" w:rsidR="006744C1" w:rsidRDefault="006744C1"/>
    <w:p w14:paraId="067EB6B1" w14:textId="77777777" w:rsidR="006744C1" w:rsidRDefault="00000000">
      <w:r>
        <w:lastRenderedPageBreak/>
        <w:t>Fourth Sunday in Ordinary Time – January 29, 2023 - World Day for Consecrated Life – February 2nd</w:t>
      </w:r>
    </w:p>
    <w:p w14:paraId="463354C8" w14:textId="77777777" w:rsidR="006744C1" w:rsidRDefault="00000000">
      <w:r>
        <w:t>“Consider your own calling, brothers and sisters…” We are all called to bear witness to Christ in our lives. Could you be called to do so as a priest, deacon, or consecrated religious? Contact Fr. Chad Johnson at (330)</w:t>
      </w:r>
    </w:p>
    <w:p w14:paraId="3A484423" w14:textId="77777777" w:rsidR="006744C1" w:rsidRDefault="00000000">
      <w:r>
        <w:t xml:space="preserve">744-8451 or </w:t>
      </w:r>
      <w:hyperlink r:id="rId46">
        <w:r>
          <w:rPr>
            <w:color w:val="1155CC"/>
            <w:u w:val="single"/>
          </w:rPr>
          <w:t>cjohnson@youngstowndiocese.org.</w:t>
        </w:r>
      </w:hyperlink>
    </w:p>
    <w:p w14:paraId="016AD77F" w14:textId="77777777" w:rsidR="006744C1" w:rsidRDefault="006744C1"/>
    <w:p w14:paraId="7AD9E25F" w14:textId="77777777" w:rsidR="006744C1" w:rsidRDefault="00000000">
      <w:r>
        <w:t>Fifth Sunday in Ordinary Time – February 5, 2023</w:t>
      </w:r>
    </w:p>
    <w:p w14:paraId="13CE6268" w14:textId="77777777" w:rsidR="006744C1" w:rsidRDefault="00000000">
      <w:r>
        <w:t>“Let your light shine before others” Shine your light on those closest to you, especially your spouse and family! Contact Fr. Chad Johnson at (330)</w:t>
      </w:r>
    </w:p>
    <w:p w14:paraId="6FA1F397" w14:textId="77777777" w:rsidR="006744C1" w:rsidRDefault="00000000">
      <w:pPr>
        <w:sectPr w:rsidR="006744C1">
          <w:headerReference w:type="even" r:id="rId47"/>
          <w:headerReference w:type="default" r:id="rId48"/>
          <w:footerReference w:type="even" r:id="rId49"/>
          <w:pgSz w:w="12240" w:h="15840"/>
          <w:pgMar w:top="1260" w:right="900" w:bottom="720" w:left="990" w:header="720" w:footer="720" w:gutter="0"/>
          <w:pgNumType w:start="1"/>
          <w:cols w:space="720"/>
          <w:titlePg/>
        </w:sectPr>
      </w:pPr>
      <w:r>
        <w:t xml:space="preserve">744-8451 or </w:t>
      </w:r>
      <w:hyperlink r:id="rId50">
        <w:r>
          <w:rPr>
            <w:color w:val="1155CC"/>
            <w:u w:val="single"/>
          </w:rPr>
          <w:t>cjohnson@youngstowndiocese.org.</w:t>
        </w:r>
      </w:hyperlink>
    </w:p>
    <w:p w14:paraId="330AD075" w14:textId="77777777" w:rsidR="006744C1" w:rsidRDefault="00000000">
      <w:pPr>
        <w:pStyle w:val="Heading3"/>
        <w:widowControl w:val="0"/>
        <w:spacing w:before="64" w:line="235" w:lineRule="auto"/>
        <w:ind w:right="2662"/>
      </w:pPr>
      <w:bookmarkStart w:id="32" w:name="_heading=h.jsbl6zgm6i2o" w:colFirst="0" w:colLast="0"/>
      <w:bookmarkStart w:id="33" w:name="_Toc122361920"/>
      <w:bookmarkEnd w:id="32"/>
      <w:r>
        <w:lastRenderedPageBreak/>
        <w:t>Vocation General Intercessions January 2023/Cycle A</w:t>
      </w:r>
      <w:bookmarkEnd w:id="33"/>
    </w:p>
    <w:p w14:paraId="40EBE1DC" w14:textId="77777777" w:rsidR="006744C1" w:rsidRDefault="00000000">
      <w:pPr>
        <w:widowControl w:val="0"/>
        <w:spacing w:before="297" w:line="261" w:lineRule="auto"/>
        <w:ind w:left="152" w:right="150"/>
        <w:jc w:val="center"/>
        <w:rPr>
          <w:rFonts w:ascii="Times New Roman" w:eastAsia="Times New Roman" w:hAnsi="Times New Roman" w:cs="Times New Roman"/>
          <w:i/>
          <w:shd w:val="clear" w:color="auto" w:fill="auto"/>
        </w:rPr>
      </w:pPr>
      <w:r>
        <w:rPr>
          <w:rFonts w:ascii="Times New Roman" w:eastAsia="Times New Roman" w:hAnsi="Times New Roman" w:cs="Times New Roman"/>
          <w:i/>
          <w:shd w:val="clear" w:color="auto" w:fill="auto"/>
        </w:rPr>
        <w:t>The following intercessions are provided for your use to support the development of vocations to the priesthood and consecrated life in our diocese. They are keyed to the liturgical calendar.</w:t>
      </w:r>
    </w:p>
    <w:p w14:paraId="34448818" w14:textId="77777777" w:rsidR="006744C1" w:rsidRDefault="00000000">
      <w:pPr>
        <w:widowControl w:val="0"/>
        <w:spacing w:line="274" w:lineRule="auto"/>
        <w:ind w:left="150" w:right="150"/>
        <w:jc w:val="center"/>
        <w:rPr>
          <w:rFonts w:ascii="Times New Roman" w:eastAsia="Times New Roman" w:hAnsi="Times New Roman" w:cs="Times New Roman"/>
          <w:i/>
          <w:shd w:val="clear" w:color="auto" w:fill="auto"/>
        </w:rPr>
      </w:pPr>
      <w:r>
        <w:rPr>
          <w:rFonts w:ascii="Times New Roman" w:eastAsia="Times New Roman" w:hAnsi="Times New Roman" w:cs="Times New Roman"/>
          <w:i/>
          <w:shd w:val="clear" w:color="auto" w:fill="auto"/>
        </w:rPr>
        <w:t>Please consider including them in your mass intentions.</w:t>
      </w:r>
    </w:p>
    <w:p w14:paraId="4425CC06" w14:textId="77777777" w:rsidR="006744C1" w:rsidRDefault="006744C1">
      <w:pPr>
        <w:widowControl w:val="0"/>
        <w:rPr>
          <w:rFonts w:ascii="Times New Roman" w:eastAsia="Times New Roman" w:hAnsi="Times New Roman" w:cs="Times New Roman"/>
          <w:i/>
          <w:sz w:val="26"/>
          <w:szCs w:val="26"/>
          <w:shd w:val="clear" w:color="auto" w:fill="auto"/>
        </w:rPr>
      </w:pPr>
    </w:p>
    <w:p w14:paraId="7910CAB5" w14:textId="77777777" w:rsidR="006744C1" w:rsidRDefault="006744C1"/>
    <w:p w14:paraId="143D7B5E" w14:textId="77777777" w:rsidR="006744C1" w:rsidRDefault="00000000">
      <w:r>
        <w:t>Solemnity of the Nativity of the Lord – December 25, 2022</w:t>
      </w:r>
    </w:p>
    <w:p w14:paraId="15B27122" w14:textId="77777777" w:rsidR="006744C1" w:rsidRDefault="00000000">
      <w:r>
        <w:t>That young men and women will answer the call to bring the word of God to his flock as priests and</w:t>
      </w:r>
    </w:p>
    <w:p w14:paraId="79AAF0BA" w14:textId="77777777" w:rsidR="006744C1" w:rsidRDefault="00000000">
      <w:r>
        <w:t>in the consecrated life, we pray to the Lord.</w:t>
      </w:r>
    </w:p>
    <w:p w14:paraId="2DE2056F" w14:textId="77777777" w:rsidR="006744C1" w:rsidRDefault="006744C1"/>
    <w:p w14:paraId="52F74286" w14:textId="77777777" w:rsidR="006744C1" w:rsidRDefault="00000000">
      <w:r>
        <w:t>Feast of the Holy Family – December 30, 2022</w:t>
      </w:r>
    </w:p>
    <w:p w14:paraId="72BFE84B" w14:textId="77777777" w:rsidR="006744C1" w:rsidRDefault="00000000">
      <w:r>
        <w:t xml:space="preserve">For all Catholic families, that they will esteem the grace of each child’s vocation and prayerfully encourage their children to consider being a priest, religious </w:t>
      </w:r>
      <w:proofErr w:type="gramStart"/>
      <w:r>
        <w:t>sister</w:t>
      </w:r>
      <w:proofErr w:type="gramEnd"/>
      <w:r>
        <w:t xml:space="preserve"> or brother, we pray to the Lord.</w:t>
      </w:r>
    </w:p>
    <w:p w14:paraId="473F6860" w14:textId="77777777" w:rsidR="006744C1" w:rsidRDefault="006744C1"/>
    <w:p w14:paraId="669410B3" w14:textId="77777777" w:rsidR="006744C1" w:rsidRDefault="00000000">
      <w:r>
        <w:t>Solemnity of the Blessed Virgin Mary, Mother of God – January 1, 2023</w:t>
      </w:r>
    </w:p>
    <w:p w14:paraId="59519D75" w14:textId="77777777" w:rsidR="006744C1" w:rsidRDefault="00000000">
      <w:r>
        <w:t>[Holyday of Obligation]</w:t>
      </w:r>
    </w:p>
    <w:p w14:paraId="2B128A11" w14:textId="77777777" w:rsidR="006744C1" w:rsidRDefault="00000000">
      <w:r>
        <w:t xml:space="preserve">That Mary, the </w:t>
      </w:r>
      <w:proofErr w:type="gramStart"/>
      <w:r>
        <w:t>Mother</w:t>
      </w:r>
      <w:proofErr w:type="gramEnd"/>
      <w:r>
        <w:t xml:space="preserve"> of God and patroness of Vocations, will nurture, guide and protect all those called to the priesthood, diaconate, and the consecrated life, we pray to the Lord.</w:t>
      </w:r>
    </w:p>
    <w:p w14:paraId="01476B9F" w14:textId="77777777" w:rsidR="006744C1" w:rsidRDefault="006744C1"/>
    <w:p w14:paraId="2BF86424" w14:textId="77777777" w:rsidR="006744C1" w:rsidRDefault="00000000">
      <w:r>
        <w:t>Solemnity of the Epiphany of the Lord – January 8, 2023</w:t>
      </w:r>
    </w:p>
    <w:p w14:paraId="73268774" w14:textId="77777777" w:rsidR="006744C1" w:rsidRDefault="00000000">
      <w:r>
        <w:t>That, just as the Magi were inspired by the Holy Spirit, young men and women will be inspired to follow in the footsteps of the Lord as priests, deacons and consecrated religious, we pray to the Lord.</w:t>
      </w:r>
    </w:p>
    <w:p w14:paraId="28275255" w14:textId="77777777" w:rsidR="006744C1" w:rsidRDefault="006744C1"/>
    <w:p w14:paraId="078E5961" w14:textId="77777777" w:rsidR="006744C1" w:rsidRDefault="00000000">
      <w:r>
        <w:t>The Baptism of the Lord – January 9, 2023</w:t>
      </w:r>
    </w:p>
    <w:p w14:paraId="7B079130" w14:textId="77777777" w:rsidR="006744C1" w:rsidRDefault="00000000">
      <w:r>
        <w:t>That, like John the Baptist, all those called by the Lord to serve his church will accept his invitation, we pray to the Lord.</w:t>
      </w:r>
    </w:p>
    <w:p w14:paraId="6C59CC0E" w14:textId="77777777" w:rsidR="006744C1" w:rsidRDefault="006744C1"/>
    <w:p w14:paraId="4BF62B66" w14:textId="77777777" w:rsidR="006744C1" w:rsidRDefault="00000000">
      <w:r>
        <w:t>Second Sunday in Ordinary Time – January 15, 2023</w:t>
      </w:r>
    </w:p>
    <w:p w14:paraId="3DEBBAB3" w14:textId="77777777" w:rsidR="006744C1" w:rsidRDefault="00000000">
      <w:r>
        <w:t>Lord, we know that You call us to our vocation from the moment of our baptism. Help young men and women answer this call most faithfully, we pray to the Lord.</w:t>
      </w:r>
    </w:p>
    <w:p w14:paraId="17664C48" w14:textId="77777777" w:rsidR="006744C1" w:rsidRDefault="006744C1"/>
    <w:p w14:paraId="4A89252C" w14:textId="77777777" w:rsidR="006744C1" w:rsidRDefault="00000000">
      <w:r>
        <w:t>Third Sunday in Ordinary Time – January 22, 2023</w:t>
      </w:r>
    </w:p>
    <w:p w14:paraId="0A63D99C" w14:textId="77777777" w:rsidR="006744C1" w:rsidRDefault="00000000">
      <w:r>
        <w:t xml:space="preserve">For all men and women called by Jesus to teach the Gospel as priests, deacons, </w:t>
      </w:r>
      <w:proofErr w:type="gramStart"/>
      <w:r>
        <w:t>sisters</w:t>
      </w:r>
      <w:proofErr w:type="gramEnd"/>
      <w:r>
        <w:t xml:space="preserve"> and brothers, that the joy of the Lord will remain their strength during their discernment, formation and mission, we pray to the Lord.</w:t>
      </w:r>
    </w:p>
    <w:p w14:paraId="339FFA3B" w14:textId="77777777" w:rsidR="006744C1" w:rsidRDefault="006744C1"/>
    <w:p w14:paraId="1B4F8AFE" w14:textId="77777777" w:rsidR="006744C1" w:rsidRDefault="00000000">
      <w:r>
        <w:t>Fourth Sunday in Ordinary Time – January 29, 2023, World Day for Consecrated Life - Feb. 2nd</w:t>
      </w:r>
    </w:p>
    <w:p w14:paraId="5593F8C8" w14:textId="77777777" w:rsidR="006744C1" w:rsidRDefault="00000000">
      <w:r>
        <w:t xml:space="preserve">For those called to service for the Lord as priests, </w:t>
      </w:r>
      <w:proofErr w:type="gramStart"/>
      <w:r>
        <w:t>sisters</w:t>
      </w:r>
      <w:proofErr w:type="gramEnd"/>
      <w:r>
        <w:t xml:space="preserve"> and brothers, that they will be encouraged to follow the Lord and faithful to His choice of them, we pray to the Lord.</w:t>
      </w:r>
    </w:p>
    <w:p w14:paraId="28BBE793" w14:textId="77777777" w:rsidR="006744C1" w:rsidRDefault="006744C1"/>
    <w:p w14:paraId="4BAFC0DA" w14:textId="77777777" w:rsidR="006744C1" w:rsidRDefault="00000000">
      <w:r>
        <w:t>Fifth Sunday in Ordinary Time – February 5, 2023</w:t>
      </w:r>
    </w:p>
    <w:p w14:paraId="30864BDB" w14:textId="77777777" w:rsidR="006744C1" w:rsidRDefault="00000000">
      <w:pPr>
        <w:sectPr w:rsidR="006744C1">
          <w:pgSz w:w="12240" w:h="15840"/>
          <w:pgMar w:top="1360" w:right="1340" w:bottom="280" w:left="1340" w:header="360" w:footer="360" w:gutter="0"/>
          <w:cols w:space="720"/>
        </w:sectPr>
      </w:pPr>
      <w:r>
        <w:t>That the grace of the Sacrament will be renewed by the Holy Spirit in all married people present here, we pray to the Lord.</w:t>
      </w:r>
    </w:p>
    <w:p w14:paraId="2B18D02D" w14:textId="77777777" w:rsidR="006744C1" w:rsidRDefault="006744C1"/>
    <w:p w14:paraId="71F709FD" w14:textId="77777777" w:rsidR="006744C1" w:rsidRDefault="006744C1">
      <w:pPr>
        <w:rPr>
          <w:color w:val="0000FF"/>
        </w:rPr>
      </w:pPr>
    </w:p>
    <w:p w14:paraId="2D471F3B" w14:textId="77777777" w:rsidR="006744C1" w:rsidRDefault="00000000">
      <w:pPr>
        <w:pStyle w:val="Heading1"/>
      </w:pPr>
      <w:bookmarkStart w:id="34" w:name="_Toc122361921"/>
      <w:r>
        <w:lastRenderedPageBreak/>
        <w:t>DEVELOPMENT AND STEWARDSHIP OFFICES</w:t>
      </w:r>
      <w:bookmarkEnd w:id="34"/>
    </w:p>
    <w:p w14:paraId="1C85D8B4" w14:textId="77777777" w:rsidR="006744C1" w:rsidRDefault="006744C1"/>
    <w:p w14:paraId="55D722B1" w14:textId="77777777" w:rsidR="006744C1" w:rsidRDefault="00000000">
      <w:pPr>
        <w:pStyle w:val="Heading3"/>
      </w:pPr>
      <w:bookmarkStart w:id="35" w:name="_Toc122361922"/>
      <w:r>
        <w:t>Stewardship Bulletin Thoughts</w:t>
      </w:r>
      <w:bookmarkEnd w:id="35"/>
    </w:p>
    <w:p w14:paraId="395ACE12"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 xml:space="preserve">Please see this website for upcoming Stewardship Bulletin Thoughts in English y </w:t>
      </w:r>
      <w:proofErr w:type="spellStart"/>
      <w:r>
        <w:rPr>
          <w:rFonts w:eastAsia="Arial"/>
          <w:color w:val="000000"/>
        </w:rPr>
        <w:t>Reflexiones</w:t>
      </w:r>
      <w:proofErr w:type="spellEnd"/>
      <w:r>
        <w:rPr>
          <w:rFonts w:eastAsia="Arial"/>
          <w:color w:val="000000"/>
        </w:rPr>
        <w:t xml:space="preserve"> del </w:t>
      </w:r>
      <w:proofErr w:type="spellStart"/>
      <w:r>
        <w:rPr>
          <w:rFonts w:eastAsia="Arial"/>
          <w:color w:val="000000"/>
        </w:rPr>
        <w:t>Boletín</w:t>
      </w:r>
      <w:proofErr w:type="spellEnd"/>
      <w:r>
        <w:rPr>
          <w:rFonts w:eastAsia="Arial"/>
          <w:color w:val="000000"/>
        </w:rPr>
        <w:t xml:space="preserve"> de </w:t>
      </w:r>
      <w:proofErr w:type="spellStart"/>
      <w:r>
        <w:rPr>
          <w:rFonts w:eastAsia="Arial"/>
          <w:color w:val="000000"/>
        </w:rPr>
        <w:t>Corresponsibilidad</w:t>
      </w:r>
      <w:proofErr w:type="spellEnd"/>
      <w:r>
        <w:rPr>
          <w:rFonts w:eastAsia="Arial"/>
          <w:color w:val="000000"/>
        </w:rPr>
        <w:t xml:space="preserve"> </w:t>
      </w:r>
      <w:proofErr w:type="spellStart"/>
      <w:r>
        <w:rPr>
          <w:rFonts w:eastAsia="Arial"/>
          <w:color w:val="000000"/>
        </w:rPr>
        <w:t>en</w:t>
      </w:r>
      <w:proofErr w:type="spellEnd"/>
      <w:r>
        <w:rPr>
          <w:rFonts w:eastAsia="Arial"/>
          <w:color w:val="000000"/>
        </w:rPr>
        <w:t xml:space="preserve"> </w:t>
      </w:r>
      <w:proofErr w:type="spellStart"/>
      <w:r>
        <w:rPr>
          <w:rFonts w:eastAsia="Arial"/>
          <w:color w:val="000000"/>
        </w:rPr>
        <w:t>español</w:t>
      </w:r>
      <w:proofErr w:type="spellEnd"/>
      <w:r>
        <w:rPr>
          <w:rFonts w:eastAsia="Arial"/>
          <w:color w:val="000000"/>
        </w:rPr>
        <w:t xml:space="preserve">: </w:t>
      </w:r>
      <w:hyperlink r:id="rId51">
        <w:r>
          <w:rPr>
            <w:rFonts w:eastAsia="Arial"/>
            <w:color w:val="0000FF"/>
            <w:u w:val="single"/>
          </w:rPr>
          <w:t>https://www.archstl.org/about-stewardship/bulletin-inserts/weekly-bible-reflections</w:t>
        </w:r>
      </w:hyperlink>
      <w:r>
        <w:rPr>
          <w:rFonts w:eastAsia="Arial"/>
          <w:color w:val="000000"/>
        </w:rPr>
        <w:t xml:space="preserve"> </w:t>
      </w:r>
    </w:p>
    <w:p w14:paraId="6BA06659" w14:textId="77777777" w:rsidR="006744C1" w:rsidRDefault="006744C1">
      <w:pPr>
        <w:rPr>
          <w:shd w:val="clear" w:color="auto" w:fill="auto"/>
        </w:rPr>
      </w:pPr>
    </w:p>
    <w:p w14:paraId="03834E0F" w14:textId="77777777" w:rsidR="006744C1" w:rsidRDefault="00000000">
      <w:r>
        <w:t xml:space="preserve">January 1, 2023 </w:t>
      </w:r>
    </w:p>
    <w:p w14:paraId="5F565450" w14:textId="77777777" w:rsidR="006744C1" w:rsidRDefault="00000000">
      <w:r>
        <w:t>Solemnity of Mary, the Holy Mother of God</w:t>
      </w:r>
    </w:p>
    <w:p w14:paraId="0DED6A1E" w14:textId="77777777" w:rsidR="006744C1" w:rsidRDefault="00000000">
      <w:r>
        <w:t>“And Mary kept all these things, reflecting on them in her heart.” LUKE 2:19</w:t>
      </w:r>
    </w:p>
    <w:p w14:paraId="680CA756" w14:textId="77777777" w:rsidR="006744C1" w:rsidRDefault="00000000">
      <w:r>
        <w:t>After Jesus, we look to Mary as an ideal steward. Her entire life was lived in obedience to God’s call. She heard God’s message, and immediately said “yes.” Mary teaches us to live with joy and gratitude for the many blessings God has given us. Just as the moon reflects the light of the sun, Mary reflects the light of Christ. Like Mary, we are called to reflect Christ’s light to the world. We do this through lives of gratitude and generosity.</w:t>
      </w:r>
    </w:p>
    <w:p w14:paraId="487C6F0D" w14:textId="77777777" w:rsidR="006744C1" w:rsidRDefault="006744C1"/>
    <w:p w14:paraId="68BD1345" w14:textId="77777777" w:rsidR="006744C1" w:rsidRDefault="00000000">
      <w:r>
        <w:t xml:space="preserve">January 8, 2023 </w:t>
      </w:r>
    </w:p>
    <w:p w14:paraId="38993E32" w14:textId="77777777" w:rsidR="006744C1" w:rsidRDefault="00000000">
      <w:r>
        <w:t>Epiphany of the Lord</w:t>
      </w:r>
    </w:p>
    <w:p w14:paraId="69F3CEDE" w14:textId="77777777" w:rsidR="006744C1" w:rsidRDefault="00000000">
      <w:r>
        <w:t>“Then they opened their treasures and offered him gifts of gold, frankincense, and myrrh.” Matthew 2:11</w:t>
      </w:r>
    </w:p>
    <w:p w14:paraId="4953F829" w14:textId="77777777" w:rsidR="006744C1" w:rsidRDefault="00000000">
      <w:r>
        <w:t xml:space="preserve">The image of the Magi kneeling before the infant Jesus and opening their treasure chests for Him is an image that we should all try to follow each day. In gratitude for all that we have been given, we are called to generously share </w:t>
      </w:r>
      <w:proofErr w:type="gramStart"/>
      <w:r>
        <w:t>all of</w:t>
      </w:r>
      <w:proofErr w:type="gramEnd"/>
      <w:r>
        <w:t xml:space="preserve"> our gifts, not just the ones we pick and choose. God wants us to be generous with everything, but especially that one thing that means the most to you.</w:t>
      </w:r>
    </w:p>
    <w:p w14:paraId="35640ABF" w14:textId="77777777" w:rsidR="006744C1" w:rsidRDefault="006744C1"/>
    <w:p w14:paraId="59FD10A9" w14:textId="77777777" w:rsidR="006744C1" w:rsidRDefault="00000000">
      <w:r>
        <w:t xml:space="preserve">January 15, 2023 </w:t>
      </w:r>
    </w:p>
    <w:p w14:paraId="5C7503FA" w14:textId="77777777" w:rsidR="006744C1" w:rsidRDefault="00000000">
      <w:r>
        <w:t>2nd Sunday in Ordinary Time</w:t>
      </w:r>
    </w:p>
    <w:p w14:paraId="10266CD5" w14:textId="77777777" w:rsidR="006744C1" w:rsidRDefault="00000000">
      <w:r>
        <w:t>“Now the Lord has spoken who formed me as his servant from the womb...” Isaiah 49:5</w:t>
      </w:r>
    </w:p>
    <w:p w14:paraId="2D29E725" w14:textId="77777777" w:rsidR="006744C1" w:rsidRDefault="00000000">
      <w:r>
        <w:t xml:space="preserve">God have given each of us different gifts. </w:t>
      </w:r>
      <w:proofErr w:type="gramStart"/>
      <w:r>
        <w:t>In order for</w:t>
      </w:r>
      <w:proofErr w:type="gramEnd"/>
      <w:r>
        <w:t xml:space="preserve"> God’s plan to work, you have to do what God is calling you to do and I have to do what God is calling me to do. And guess what? God has given each of us a different </w:t>
      </w:r>
      <w:proofErr w:type="spellStart"/>
      <w:proofErr w:type="gramStart"/>
      <w:r>
        <w:t>plan!So</w:t>
      </w:r>
      <w:proofErr w:type="spellEnd"/>
      <w:proofErr w:type="gramEnd"/>
      <w:r>
        <w:t>, stop comparing yourself to others. Don’t let envy and jealousy enter your life. Be thankful for the gifts God has given you and become the saint that God is calling you to be.</w:t>
      </w:r>
    </w:p>
    <w:p w14:paraId="3B954006" w14:textId="77777777" w:rsidR="006744C1" w:rsidRDefault="006744C1"/>
    <w:p w14:paraId="67C5E7E4" w14:textId="77777777" w:rsidR="006744C1" w:rsidRDefault="00000000">
      <w:r>
        <w:t xml:space="preserve">January 22, 2023 </w:t>
      </w:r>
    </w:p>
    <w:p w14:paraId="2E5DFB22" w14:textId="77777777" w:rsidR="006744C1" w:rsidRDefault="00000000">
      <w:r>
        <w:t>3rd Sunday in Ordinary Time</w:t>
      </w:r>
    </w:p>
    <w:p w14:paraId="66781101" w14:textId="77777777" w:rsidR="006744C1" w:rsidRDefault="00000000">
      <w:r>
        <w:t>“He called them, and immediately they left their boat and their father and followed Him.” Matthew 4:22</w:t>
      </w:r>
    </w:p>
    <w:p w14:paraId="27314269" w14:textId="77777777" w:rsidR="006744C1" w:rsidRDefault="00000000">
      <w:r>
        <w:t>Just as Jesus called the first apostles, He calls each of us to follow Him, too. Not everyone is called to leave their business or family behind, but we are expected to put God first in everything. In gratitude to God, we should give our first and best of everything to Him: our time in daily prayer, our talent in participating in one of our parish ministries and our treasure to support the financial needs of our parish mission.</w:t>
      </w:r>
    </w:p>
    <w:p w14:paraId="27CD70F7" w14:textId="77777777" w:rsidR="006744C1" w:rsidRDefault="006744C1"/>
    <w:p w14:paraId="0F737DC3" w14:textId="77777777" w:rsidR="006744C1" w:rsidRDefault="00000000">
      <w:r>
        <w:t xml:space="preserve">January 29, 2023 </w:t>
      </w:r>
    </w:p>
    <w:p w14:paraId="5CAC66FF" w14:textId="77777777" w:rsidR="006744C1" w:rsidRDefault="00000000">
      <w:r>
        <w:t>4th Sunday in Ordinary Time</w:t>
      </w:r>
    </w:p>
    <w:p w14:paraId="5CF83793" w14:textId="77777777" w:rsidR="006744C1" w:rsidRDefault="00000000">
      <w:r>
        <w:t>“Blessed are the poor in spirit, for theirs is the kingdom of heaven.” MATTHEW 5:3</w:t>
      </w:r>
    </w:p>
    <w:p w14:paraId="3978F4AB" w14:textId="77777777" w:rsidR="006744C1" w:rsidRDefault="00000000">
      <w:r>
        <w:lastRenderedPageBreak/>
        <w:t>The phrase “poor in spirit” can be confusing. Think of it in this sense – poor in spirit means depending on God’s providence and not depending on our own self-reliance. Being detached from earthy things (power, money, and comfort) and being attached to heavenly things (charity, sacrifice, and mercy). Denying ourselves from satisfying our desires and helping others obtain their basic needs.</w:t>
      </w:r>
    </w:p>
    <w:p w14:paraId="704F1E08" w14:textId="77777777" w:rsidR="006744C1" w:rsidRDefault="006744C1"/>
    <w:p w14:paraId="264017E9" w14:textId="77777777" w:rsidR="006744C1" w:rsidRDefault="00000000">
      <w:r>
        <w:t xml:space="preserve">February 5, 2023 </w:t>
      </w:r>
    </w:p>
    <w:p w14:paraId="03E21AFE" w14:textId="77777777" w:rsidR="006744C1" w:rsidRDefault="00000000">
      <w:r>
        <w:t>5th Sunday in Ordinary Time</w:t>
      </w:r>
    </w:p>
    <w:p w14:paraId="1432317B" w14:textId="77777777" w:rsidR="006744C1" w:rsidRDefault="00000000">
      <w:r>
        <w:t>“Let your light shine before others, that they may see your good works and give glory to your Father who is in heaven.” MATTHEW 5:16</w:t>
      </w:r>
    </w:p>
    <w:p w14:paraId="64A0FFCB" w14:textId="77777777" w:rsidR="006744C1" w:rsidRDefault="00000000">
      <w:r>
        <w:t xml:space="preserve">The generosity of being a good steward of your gifts has a positive effect on people and it is </w:t>
      </w:r>
      <w:proofErr w:type="spellStart"/>
      <w:proofErr w:type="gramStart"/>
      <w:r>
        <w:t>contagious!Good</w:t>
      </w:r>
      <w:proofErr w:type="spellEnd"/>
      <w:proofErr w:type="gramEnd"/>
      <w:r>
        <w:t xml:space="preserve"> works encourages more good works. Generosity is a by-product of a grateful lifestyle. The more we recognize God’s gifts, the more we want to share them. Good stewards recognize that God is working through </w:t>
      </w:r>
      <w:proofErr w:type="gramStart"/>
      <w:r>
        <w:t>them</w:t>
      </w:r>
      <w:proofErr w:type="gramEnd"/>
      <w:r>
        <w:t xml:space="preserve"> and they don’t put themselves above the people they have been called to help.</w:t>
      </w:r>
    </w:p>
    <w:p w14:paraId="0F81ECDC" w14:textId="77777777" w:rsidR="006744C1" w:rsidRDefault="006744C1">
      <w:pPr>
        <w:rPr>
          <w:shd w:val="clear" w:color="auto" w:fill="auto"/>
        </w:rPr>
      </w:pPr>
    </w:p>
    <w:p w14:paraId="06686CCC" w14:textId="77777777" w:rsidR="006744C1" w:rsidRDefault="00000000">
      <w:pPr>
        <w:pStyle w:val="Heading3"/>
        <w:rPr>
          <w:rFonts w:ascii="Times New Roman" w:eastAsia="Times New Roman" w:hAnsi="Times New Roman" w:cs="Times New Roman"/>
          <w:shd w:val="clear" w:color="auto" w:fill="auto"/>
        </w:rPr>
      </w:pPr>
      <w:bookmarkStart w:id="36" w:name="_Toc122361923"/>
      <w:r>
        <w:t>REFLEXIONES DEL BOLETÍN DE CORRESPONSABILIDAD</w:t>
      </w:r>
      <w:bookmarkEnd w:id="36"/>
    </w:p>
    <w:p w14:paraId="6F227C6A" w14:textId="77777777" w:rsidR="006744C1" w:rsidRDefault="006744C1">
      <w:pPr>
        <w:rPr>
          <w:rFonts w:ascii="Times New Roman" w:eastAsia="Times New Roman" w:hAnsi="Times New Roman" w:cs="Times New Roman"/>
          <w:shd w:val="clear" w:color="auto" w:fill="auto"/>
        </w:rPr>
      </w:pPr>
    </w:p>
    <w:p w14:paraId="190BD217" w14:textId="77777777" w:rsidR="006744C1" w:rsidRDefault="00000000">
      <w:r>
        <w:t xml:space="preserve">25 de </w:t>
      </w:r>
      <w:proofErr w:type="spellStart"/>
      <w:r>
        <w:t>diciembre</w:t>
      </w:r>
      <w:proofErr w:type="spellEnd"/>
      <w:r>
        <w:t xml:space="preserve"> de 2022</w:t>
      </w:r>
    </w:p>
    <w:p w14:paraId="75877F43" w14:textId="77777777" w:rsidR="006744C1" w:rsidRDefault="00000000">
      <w:proofErr w:type="spellStart"/>
      <w:r>
        <w:t>Solemnidad</w:t>
      </w:r>
      <w:proofErr w:type="spellEnd"/>
      <w:r>
        <w:t xml:space="preserve"> de la Natividad del </w:t>
      </w:r>
      <w:proofErr w:type="spellStart"/>
      <w:r>
        <w:t>Señor</w:t>
      </w:r>
      <w:proofErr w:type="spellEnd"/>
      <w:r>
        <w:t>, la Navidad.</w:t>
      </w:r>
    </w:p>
    <w:p w14:paraId="6A2A3568" w14:textId="77777777" w:rsidR="006744C1" w:rsidRDefault="00000000">
      <w:r>
        <w:t xml:space="preserve">“Y </w:t>
      </w:r>
      <w:proofErr w:type="spellStart"/>
      <w:r>
        <w:t>el</w:t>
      </w:r>
      <w:proofErr w:type="spellEnd"/>
      <w:r>
        <w:t xml:space="preserve"> Verbo se </w:t>
      </w:r>
      <w:proofErr w:type="spellStart"/>
      <w:r>
        <w:t>hizo</w:t>
      </w:r>
      <w:proofErr w:type="spellEnd"/>
      <w:r>
        <w:t xml:space="preserve"> carne, y </w:t>
      </w:r>
      <w:proofErr w:type="spellStart"/>
      <w:r>
        <w:t>habitó</w:t>
      </w:r>
      <w:proofErr w:type="spellEnd"/>
      <w:r>
        <w:t xml:space="preserve"> entre </w:t>
      </w:r>
      <w:proofErr w:type="spellStart"/>
      <w:r>
        <w:t>nosotros</w:t>
      </w:r>
      <w:proofErr w:type="spellEnd"/>
      <w:r>
        <w:t>...” Juan 1:14</w:t>
      </w:r>
    </w:p>
    <w:p w14:paraId="704FD196" w14:textId="77777777" w:rsidR="006744C1" w:rsidRDefault="00000000">
      <w:r>
        <w:t xml:space="preserve">Dios </w:t>
      </w:r>
      <w:proofErr w:type="spellStart"/>
      <w:r>
        <w:t>nos</w:t>
      </w:r>
      <w:proofErr w:type="spellEnd"/>
      <w:r>
        <w:t xml:space="preserve"> </w:t>
      </w:r>
      <w:proofErr w:type="spellStart"/>
      <w:r>
        <w:t>hizo</w:t>
      </w:r>
      <w:proofErr w:type="spellEnd"/>
      <w:r>
        <w:t xml:space="preserve"> para </w:t>
      </w:r>
      <w:proofErr w:type="spellStart"/>
      <w:r>
        <w:t>estar</w:t>
      </w:r>
      <w:proofErr w:type="spellEnd"/>
      <w:r>
        <w:t xml:space="preserve"> </w:t>
      </w:r>
      <w:proofErr w:type="spellStart"/>
      <w:r>
        <w:t>en</w:t>
      </w:r>
      <w:proofErr w:type="spellEnd"/>
      <w:r>
        <w:t xml:space="preserve"> </w:t>
      </w:r>
      <w:proofErr w:type="spellStart"/>
      <w:r>
        <w:t>relación</w:t>
      </w:r>
      <w:proofErr w:type="spellEnd"/>
      <w:r>
        <w:t xml:space="preserve"> con </w:t>
      </w:r>
      <w:proofErr w:type="spellStart"/>
      <w:r>
        <w:t>Él</w:t>
      </w:r>
      <w:proofErr w:type="spellEnd"/>
      <w:r>
        <w:t xml:space="preserve">, y </w:t>
      </w:r>
      <w:proofErr w:type="spellStart"/>
      <w:r>
        <w:t>nos</w:t>
      </w:r>
      <w:proofErr w:type="spellEnd"/>
      <w:r>
        <w:t xml:space="preserve"> ama a </w:t>
      </w:r>
      <w:proofErr w:type="spellStart"/>
      <w:r>
        <w:t>cada</w:t>
      </w:r>
      <w:proofErr w:type="spellEnd"/>
      <w:r>
        <w:t xml:space="preserve"> uno de </w:t>
      </w:r>
      <w:proofErr w:type="spellStart"/>
      <w:r>
        <w:t>nosotros</w:t>
      </w:r>
      <w:proofErr w:type="spellEnd"/>
      <w:r>
        <w:t xml:space="preserve"> </w:t>
      </w:r>
      <w:proofErr w:type="spellStart"/>
      <w:r>
        <w:t>individualmente</w:t>
      </w:r>
      <w:proofErr w:type="spellEnd"/>
      <w:r>
        <w:t xml:space="preserve">. A </w:t>
      </w:r>
      <w:proofErr w:type="spellStart"/>
      <w:r>
        <w:t>través</w:t>
      </w:r>
      <w:proofErr w:type="spellEnd"/>
      <w:r>
        <w:t xml:space="preserve"> del </w:t>
      </w:r>
      <w:proofErr w:type="spellStart"/>
      <w:r>
        <w:t>pecado</w:t>
      </w:r>
      <w:proofErr w:type="spellEnd"/>
      <w:r>
        <w:t xml:space="preserve">, </w:t>
      </w:r>
      <w:proofErr w:type="spellStart"/>
      <w:r>
        <w:t>nuestra</w:t>
      </w:r>
      <w:proofErr w:type="spellEnd"/>
      <w:r>
        <w:t xml:space="preserve"> </w:t>
      </w:r>
      <w:proofErr w:type="spellStart"/>
      <w:r>
        <w:t>relación</w:t>
      </w:r>
      <w:proofErr w:type="spellEnd"/>
      <w:r>
        <w:t xml:space="preserve"> con Dios se </w:t>
      </w:r>
      <w:proofErr w:type="spellStart"/>
      <w:r>
        <w:t>rompió</w:t>
      </w:r>
      <w:proofErr w:type="spellEnd"/>
      <w:r>
        <w:t xml:space="preserve">. </w:t>
      </w:r>
      <w:proofErr w:type="spellStart"/>
      <w:r>
        <w:t>Él</w:t>
      </w:r>
      <w:proofErr w:type="spellEnd"/>
      <w:r>
        <w:t xml:space="preserve"> </w:t>
      </w:r>
      <w:proofErr w:type="spellStart"/>
      <w:r>
        <w:t>nos</w:t>
      </w:r>
      <w:proofErr w:type="spellEnd"/>
      <w:r>
        <w:t xml:space="preserve"> </w:t>
      </w:r>
      <w:proofErr w:type="spellStart"/>
      <w:r>
        <w:t>dio</w:t>
      </w:r>
      <w:proofErr w:type="spellEnd"/>
      <w:r>
        <w:t xml:space="preserve"> a Jesús para </w:t>
      </w:r>
      <w:proofErr w:type="spellStart"/>
      <w:r>
        <w:t>restablecer</w:t>
      </w:r>
      <w:proofErr w:type="spellEnd"/>
      <w:r>
        <w:t xml:space="preserve"> </w:t>
      </w:r>
      <w:proofErr w:type="spellStart"/>
      <w:r>
        <w:t>nuestra</w:t>
      </w:r>
      <w:proofErr w:type="spellEnd"/>
      <w:r>
        <w:t xml:space="preserve"> </w:t>
      </w:r>
      <w:proofErr w:type="spellStart"/>
      <w:r>
        <w:t>relación</w:t>
      </w:r>
      <w:proofErr w:type="spellEnd"/>
      <w:r>
        <w:t xml:space="preserve">. </w:t>
      </w:r>
      <w:proofErr w:type="spellStart"/>
      <w:r>
        <w:t>Siendo</w:t>
      </w:r>
      <w:proofErr w:type="spellEnd"/>
      <w:r>
        <w:t xml:space="preserve"> </w:t>
      </w:r>
      <w:proofErr w:type="spellStart"/>
      <w:r>
        <w:t>discípulos</w:t>
      </w:r>
      <w:proofErr w:type="spellEnd"/>
      <w:r>
        <w:t xml:space="preserve"> de Jesús se </w:t>
      </w:r>
      <w:proofErr w:type="spellStart"/>
      <w:r>
        <w:t>nos</w:t>
      </w:r>
      <w:proofErr w:type="spellEnd"/>
      <w:r>
        <w:t xml:space="preserve"> </w:t>
      </w:r>
      <w:proofErr w:type="spellStart"/>
      <w:r>
        <w:t>dio</w:t>
      </w:r>
      <w:proofErr w:type="spellEnd"/>
      <w:r>
        <w:t xml:space="preserve"> </w:t>
      </w:r>
      <w:proofErr w:type="spellStart"/>
      <w:r>
        <w:t>el</w:t>
      </w:r>
      <w:proofErr w:type="spellEnd"/>
      <w:r>
        <w:t xml:space="preserve"> </w:t>
      </w:r>
      <w:proofErr w:type="spellStart"/>
      <w:r>
        <w:t>modelo</w:t>
      </w:r>
      <w:proofErr w:type="spellEnd"/>
      <w:r>
        <w:t xml:space="preserve"> para </w:t>
      </w:r>
      <w:proofErr w:type="spellStart"/>
      <w:r>
        <w:t>obtener</w:t>
      </w:r>
      <w:proofErr w:type="spellEnd"/>
      <w:r>
        <w:t xml:space="preserve"> la </w:t>
      </w:r>
      <w:proofErr w:type="spellStart"/>
      <w:r>
        <w:t>vida</w:t>
      </w:r>
      <w:proofErr w:type="spellEnd"/>
      <w:r>
        <w:t xml:space="preserve"> </w:t>
      </w:r>
      <w:proofErr w:type="spellStart"/>
      <w:r>
        <w:t>eterna</w:t>
      </w:r>
      <w:proofErr w:type="spellEnd"/>
      <w:r>
        <w:t xml:space="preserve"> </w:t>
      </w:r>
      <w:proofErr w:type="spellStart"/>
      <w:r>
        <w:t>en</w:t>
      </w:r>
      <w:proofErr w:type="spellEnd"/>
      <w:r>
        <w:t xml:space="preserve"> </w:t>
      </w:r>
      <w:proofErr w:type="spellStart"/>
      <w:r>
        <w:t>el</w:t>
      </w:r>
      <w:proofErr w:type="spellEnd"/>
      <w:r>
        <w:t xml:space="preserve"> Cielo. Las </w:t>
      </w:r>
      <w:proofErr w:type="spellStart"/>
      <w:r>
        <w:t>Navidades</w:t>
      </w:r>
      <w:proofErr w:type="spellEnd"/>
      <w:r>
        <w:t xml:space="preserve"> no son </w:t>
      </w:r>
      <w:proofErr w:type="spellStart"/>
      <w:r>
        <w:t>acerca</w:t>
      </w:r>
      <w:proofErr w:type="spellEnd"/>
      <w:r>
        <w:t xml:space="preserve"> de </w:t>
      </w:r>
      <w:proofErr w:type="spellStart"/>
      <w:r>
        <w:t>los</w:t>
      </w:r>
      <w:proofErr w:type="spellEnd"/>
      <w:r>
        <w:t xml:space="preserve"> regalos </w:t>
      </w:r>
      <w:proofErr w:type="spellStart"/>
      <w:r>
        <w:t>materiales</w:t>
      </w:r>
      <w:proofErr w:type="spellEnd"/>
      <w:r>
        <w:t xml:space="preserve"> que </w:t>
      </w:r>
      <w:proofErr w:type="spellStart"/>
      <w:r>
        <w:t>recibimos</w:t>
      </w:r>
      <w:proofErr w:type="spellEnd"/>
      <w:r>
        <w:t xml:space="preserve">, es </w:t>
      </w:r>
      <w:proofErr w:type="spellStart"/>
      <w:r>
        <w:t>acerca</w:t>
      </w:r>
      <w:proofErr w:type="spellEnd"/>
      <w:r>
        <w:t xml:space="preserve"> del amor que Dios, </w:t>
      </w:r>
      <w:proofErr w:type="spellStart"/>
      <w:r>
        <w:t>Nuestro</w:t>
      </w:r>
      <w:proofErr w:type="spellEnd"/>
      <w:r>
        <w:t xml:space="preserve"> Padre, </w:t>
      </w:r>
      <w:proofErr w:type="spellStart"/>
      <w:r>
        <w:t>nos</w:t>
      </w:r>
      <w:proofErr w:type="spellEnd"/>
      <w:r>
        <w:t xml:space="preserve"> </w:t>
      </w:r>
      <w:proofErr w:type="spellStart"/>
      <w:r>
        <w:t>dio</w:t>
      </w:r>
      <w:proofErr w:type="spellEnd"/>
      <w:r>
        <w:t xml:space="preserve"> al </w:t>
      </w:r>
      <w:proofErr w:type="spellStart"/>
      <w:r>
        <w:t>darnos</w:t>
      </w:r>
      <w:proofErr w:type="spellEnd"/>
      <w:r>
        <w:t xml:space="preserve"> a </w:t>
      </w:r>
      <w:proofErr w:type="spellStart"/>
      <w:r>
        <w:t>Su</w:t>
      </w:r>
      <w:proofErr w:type="spellEnd"/>
      <w:r>
        <w:t xml:space="preserve"> </w:t>
      </w:r>
      <w:proofErr w:type="spellStart"/>
      <w:r>
        <w:t>Hijo</w:t>
      </w:r>
      <w:proofErr w:type="spellEnd"/>
      <w:r>
        <w:t xml:space="preserve">, Jesús, </w:t>
      </w:r>
      <w:proofErr w:type="spellStart"/>
      <w:r>
        <w:t>el</w:t>
      </w:r>
      <w:proofErr w:type="spellEnd"/>
      <w:r>
        <w:t xml:space="preserve"> </w:t>
      </w:r>
      <w:proofErr w:type="spellStart"/>
      <w:r>
        <w:t>mejor</w:t>
      </w:r>
      <w:proofErr w:type="spellEnd"/>
      <w:r>
        <w:t xml:space="preserve"> regalo que </w:t>
      </w:r>
      <w:proofErr w:type="spellStart"/>
      <w:r>
        <w:t>podríamos</w:t>
      </w:r>
      <w:proofErr w:type="spellEnd"/>
      <w:r>
        <w:t xml:space="preserve"> </w:t>
      </w:r>
      <w:proofErr w:type="spellStart"/>
      <w:r>
        <w:t>recibir</w:t>
      </w:r>
      <w:proofErr w:type="spellEnd"/>
      <w:r>
        <w:t>.</w:t>
      </w:r>
    </w:p>
    <w:p w14:paraId="41285C88" w14:textId="77777777" w:rsidR="006744C1" w:rsidRDefault="006744C1"/>
    <w:p w14:paraId="44729CC1" w14:textId="77777777" w:rsidR="006744C1" w:rsidRDefault="00000000">
      <w:r>
        <w:t xml:space="preserve">1 de </w:t>
      </w:r>
      <w:proofErr w:type="spellStart"/>
      <w:r>
        <w:t>enero</w:t>
      </w:r>
      <w:proofErr w:type="spellEnd"/>
      <w:r>
        <w:t xml:space="preserve"> de 2023 </w:t>
      </w:r>
    </w:p>
    <w:p w14:paraId="7BF47FA9" w14:textId="77777777" w:rsidR="006744C1" w:rsidRDefault="00000000">
      <w:proofErr w:type="spellStart"/>
      <w:r>
        <w:t>Solemnidad</w:t>
      </w:r>
      <w:proofErr w:type="spellEnd"/>
      <w:r>
        <w:t xml:space="preserve"> de Maria, la Santa Madre de Dios</w:t>
      </w:r>
    </w:p>
    <w:p w14:paraId="6DD277A5" w14:textId="77777777" w:rsidR="006744C1" w:rsidRDefault="00000000">
      <w:r>
        <w:t xml:space="preserve">“Y María, </w:t>
      </w:r>
      <w:proofErr w:type="spellStart"/>
      <w:r>
        <w:t>por</w:t>
      </w:r>
      <w:proofErr w:type="spellEnd"/>
      <w:r>
        <w:t xml:space="preserve"> </w:t>
      </w:r>
      <w:proofErr w:type="spellStart"/>
      <w:r>
        <w:t>su</w:t>
      </w:r>
      <w:proofErr w:type="spellEnd"/>
      <w:r>
        <w:t xml:space="preserve"> </w:t>
      </w:r>
      <w:proofErr w:type="spellStart"/>
      <w:r>
        <w:t>parte</w:t>
      </w:r>
      <w:proofErr w:type="spellEnd"/>
      <w:r>
        <w:t xml:space="preserve">, </w:t>
      </w:r>
      <w:proofErr w:type="spellStart"/>
      <w:r>
        <w:t>guardaba</w:t>
      </w:r>
      <w:proofErr w:type="spellEnd"/>
      <w:r>
        <w:t xml:space="preserve"> </w:t>
      </w:r>
      <w:proofErr w:type="spellStart"/>
      <w:r>
        <w:t>todas</w:t>
      </w:r>
      <w:proofErr w:type="spellEnd"/>
      <w:r>
        <w:t xml:space="preserve"> </w:t>
      </w:r>
      <w:proofErr w:type="spellStart"/>
      <w:r>
        <w:t>estas</w:t>
      </w:r>
      <w:proofErr w:type="spellEnd"/>
      <w:r>
        <w:t xml:space="preserve"> </w:t>
      </w:r>
      <w:proofErr w:type="spellStart"/>
      <w:r>
        <w:t>cosas</w:t>
      </w:r>
      <w:proofErr w:type="spellEnd"/>
      <w:r>
        <w:t xml:space="preserve"> </w:t>
      </w:r>
      <w:proofErr w:type="spellStart"/>
      <w:r>
        <w:t>en</w:t>
      </w:r>
      <w:proofErr w:type="spellEnd"/>
      <w:r>
        <w:t xml:space="preserve"> </w:t>
      </w:r>
      <w:proofErr w:type="spellStart"/>
      <w:r>
        <w:t>su</w:t>
      </w:r>
      <w:proofErr w:type="spellEnd"/>
      <w:r>
        <w:t xml:space="preserve"> </w:t>
      </w:r>
      <w:proofErr w:type="spellStart"/>
      <w:r>
        <w:t>corazón</w:t>
      </w:r>
      <w:proofErr w:type="spellEnd"/>
      <w:r>
        <w:t xml:space="preserve"> y </w:t>
      </w:r>
      <w:proofErr w:type="spellStart"/>
      <w:r>
        <w:t>meditaba</w:t>
      </w:r>
      <w:proofErr w:type="spellEnd"/>
      <w:r>
        <w:t xml:space="preserve"> </w:t>
      </w:r>
      <w:proofErr w:type="spellStart"/>
      <w:r>
        <w:t>acerca</w:t>
      </w:r>
      <w:proofErr w:type="spellEnd"/>
      <w:r>
        <w:t xml:space="preserve"> de </w:t>
      </w:r>
      <w:proofErr w:type="spellStart"/>
      <w:r>
        <w:t>ellas</w:t>
      </w:r>
      <w:proofErr w:type="spellEnd"/>
      <w:r>
        <w:t>” LUCAS 02:19</w:t>
      </w:r>
    </w:p>
    <w:p w14:paraId="3E44DB85" w14:textId="77777777" w:rsidR="006744C1" w:rsidRDefault="00000000">
      <w:proofErr w:type="spellStart"/>
      <w:r>
        <w:t>Después</w:t>
      </w:r>
      <w:proofErr w:type="spellEnd"/>
      <w:r>
        <w:t xml:space="preserve"> de Jesús, </w:t>
      </w:r>
      <w:proofErr w:type="spellStart"/>
      <w:r>
        <w:t>miramos</w:t>
      </w:r>
      <w:proofErr w:type="spellEnd"/>
      <w:r>
        <w:t xml:space="preserve"> a María </w:t>
      </w:r>
      <w:proofErr w:type="spellStart"/>
      <w:r>
        <w:t>como</w:t>
      </w:r>
      <w:proofErr w:type="spellEnd"/>
      <w:r>
        <w:t xml:space="preserve"> </w:t>
      </w:r>
      <w:proofErr w:type="spellStart"/>
      <w:r>
        <w:t>nuestro</w:t>
      </w:r>
      <w:proofErr w:type="spellEnd"/>
      <w:r>
        <w:t xml:space="preserve"> </w:t>
      </w:r>
      <w:proofErr w:type="spellStart"/>
      <w:r>
        <w:t>modelo</w:t>
      </w:r>
      <w:proofErr w:type="spellEnd"/>
      <w:r>
        <w:t xml:space="preserve"> ideal de </w:t>
      </w:r>
      <w:proofErr w:type="spellStart"/>
      <w:r>
        <w:t>corresponsabilidad</w:t>
      </w:r>
      <w:proofErr w:type="spellEnd"/>
      <w:r>
        <w:t xml:space="preserve">. </w:t>
      </w:r>
      <w:proofErr w:type="spellStart"/>
      <w:r>
        <w:t>Vivió</w:t>
      </w:r>
      <w:proofErr w:type="spellEnd"/>
      <w:r>
        <w:t xml:space="preserve"> </w:t>
      </w:r>
      <w:proofErr w:type="spellStart"/>
      <w:r>
        <w:t>toda</w:t>
      </w:r>
      <w:proofErr w:type="spellEnd"/>
      <w:r>
        <w:t xml:space="preserve"> </w:t>
      </w:r>
      <w:proofErr w:type="spellStart"/>
      <w:r>
        <w:t>su</w:t>
      </w:r>
      <w:proofErr w:type="spellEnd"/>
      <w:r>
        <w:t xml:space="preserve"> </w:t>
      </w:r>
      <w:proofErr w:type="spellStart"/>
      <w:r>
        <w:t>vida</w:t>
      </w:r>
      <w:proofErr w:type="spellEnd"/>
      <w:r>
        <w:t xml:space="preserve"> </w:t>
      </w:r>
      <w:proofErr w:type="spellStart"/>
      <w:r>
        <w:t>obedeciendo</w:t>
      </w:r>
      <w:proofErr w:type="spellEnd"/>
      <w:r>
        <w:t xml:space="preserve"> </w:t>
      </w:r>
      <w:proofErr w:type="spellStart"/>
      <w:r>
        <w:t>el</w:t>
      </w:r>
      <w:proofErr w:type="spellEnd"/>
      <w:r>
        <w:t xml:space="preserve"> </w:t>
      </w:r>
      <w:proofErr w:type="spellStart"/>
      <w:r>
        <w:t>llamado</w:t>
      </w:r>
      <w:proofErr w:type="spellEnd"/>
      <w:r>
        <w:t xml:space="preserve"> de Dios. Ella </w:t>
      </w:r>
      <w:proofErr w:type="spellStart"/>
      <w:r>
        <w:t>escuchó</w:t>
      </w:r>
      <w:proofErr w:type="spellEnd"/>
      <w:r>
        <w:t xml:space="preserve"> </w:t>
      </w:r>
      <w:proofErr w:type="spellStart"/>
      <w:r>
        <w:t>el</w:t>
      </w:r>
      <w:proofErr w:type="spellEnd"/>
      <w:r>
        <w:t xml:space="preserve"> </w:t>
      </w:r>
      <w:proofErr w:type="spellStart"/>
      <w:r>
        <w:t>mensaje</w:t>
      </w:r>
      <w:proofErr w:type="spellEnd"/>
      <w:r>
        <w:t xml:space="preserve"> de Dios, y </w:t>
      </w:r>
      <w:proofErr w:type="spellStart"/>
      <w:r>
        <w:t>dijo</w:t>
      </w:r>
      <w:proofErr w:type="spellEnd"/>
      <w:r>
        <w:t xml:space="preserve"> «</w:t>
      </w:r>
      <w:proofErr w:type="spellStart"/>
      <w:r>
        <w:t>Sí</w:t>
      </w:r>
      <w:proofErr w:type="spellEnd"/>
      <w:r>
        <w:t xml:space="preserve">» </w:t>
      </w:r>
      <w:proofErr w:type="spellStart"/>
      <w:r>
        <w:t>inmediatamente</w:t>
      </w:r>
      <w:proofErr w:type="spellEnd"/>
      <w:r>
        <w:t xml:space="preserve">. María </w:t>
      </w:r>
      <w:proofErr w:type="spellStart"/>
      <w:r>
        <w:t>nos</w:t>
      </w:r>
      <w:proofErr w:type="spellEnd"/>
      <w:r>
        <w:t xml:space="preserve"> </w:t>
      </w:r>
      <w:proofErr w:type="spellStart"/>
      <w:r>
        <w:t>enseña</w:t>
      </w:r>
      <w:proofErr w:type="spellEnd"/>
      <w:r>
        <w:t xml:space="preserve"> a </w:t>
      </w:r>
      <w:proofErr w:type="spellStart"/>
      <w:r>
        <w:t>vivir</w:t>
      </w:r>
      <w:proofErr w:type="spellEnd"/>
      <w:r>
        <w:t xml:space="preserve"> con </w:t>
      </w:r>
      <w:proofErr w:type="spellStart"/>
      <w:r>
        <w:t>alegría</w:t>
      </w:r>
      <w:proofErr w:type="spellEnd"/>
      <w:r>
        <w:t xml:space="preserve"> y </w:t>
      </w:r>
      <w:proofErr w:type="spellStart"/>
      <w:r>
        <w:t>gratitud</w:t>
      </w:r>
      <w:proofErr w:type="spellEnd"/>
      <w:r>
        <w:t xml:space="preserve"> </w:t>
      </w:r>
      <w:proofErr w:type="spellStart"/>
      <w:r>
        <w:t>por</w:t>
      </w:r>
      <w:proofErr w:type="spellEnd"/>
      <w:r>
        <w:t xml:space="preserve"> las </w:t>
      </w:r>
      <w:proofErr w:type="spellStart"/>
      <w:r>
        <w:t>muchas</w:t>
      </w:r>
      <w:proofErr w:type="spellEnd"/>
      <w:r>
        <w:t xml:space="preserve"> </w:t>
      </w:r>
      <w:proofErr w:type="spellStart"/>
      <w:r>
        <w:t>bendiciones</w:t>
      </w:r>
      <w:proofErr w:type="spellEnd"/>
      <w:r>
        <w:t xml:space="preserve"> que Dios </w:t>
      </w:r>
      <w:proofErr w:type="spellStart"/>
      <w:r>
        <w:t>nos</w:t>
      </w:r>
      <w:proofErr w:type="spellEnd"/>
      <w:r>
        <w:t xml:space="preserve"> ha dado. </w:t>
      </w:r>
      <w:proofErr w:type="spellStart"/>
      <w:r>
        <w:t>Así</w:t>
      </w:r>
      <w:proofErr w:type="spellEnd"/>
      <w:r>
        <w:t xml:space="preserve"> </w:t>
      </w:r>
      <w:proofErr w:type="spellStart"/>
      <w:r>
        <w:t>como</w:t>
      </w:r>
      <w:proofErr w:type="spellEnd"/>
      <w:r>
        <w:t xml:space="preserve"> la </w:t>
      </w:r>
      <w:proofErr w:type="spellStart"/>
      <w:r>
        <w:t>luna</w:t>
      </w:r>
      <w:proofErr w:type="spellEnd"/>
      <w:r>
        <w:t xml:space="preserve"> </w:t>
      </w:r>
      <w:proofErr w:type="spellStart"/>
      <w:r>
        <w:t>refleja</w:t>
      </w:r>
      <w:proofErr w:type="spellEnd"/>
      <w:r>
        <w:t xml:space="preserve"> la luz del sol, María </w:t>
      </w:r>
      <w:proofErr w:type="spellStart"/>
      <w:r>
        <w:t>refleja</w:t>
      </w:r>
      <w:proofErr w:type="spellEnd"/>
      <w:r>
        <w:t xml:space="preserve"> la luz de Cristo. Como María, </w:t>
      </w:r>
      <w:proofErr w:type="spellStart"/>
      <w:r>
        <w:t>nosotros</w:t>
      </w:r>
      <w:proofErr w:type="spellEnd"/>
      <w:r>
        <w:t xml:space="preserve"> </w:t>
      </w:r>
      <w:proofErr w:type="spellStart"/>
      <w:r>
        <w:t>somos</w:t>
      </w:r>
      <w:proofErr w:type="spellEnd"/>
      <w:r>
        <w:t xml:space="preserve"> </w:t>
      </w:r>
      <w:proofErr w:type="spellStart"/>
      <w:r>
        <w:t>llamados</w:t>
      </w:r>
      <w:proofErr w:type="spellEnd"/>
      <w:r>
        <w:t xml:space="preserve"> a </w:t>
      </w:r>
      <w:proofErr w:type="spellStart"/>
      <w:r>
        <w:t>reflejar</w:t>
      </w:r>
      <w:proofErr w:type="spellEnd"/>
      <w:r>
        <w:t xml:space="preserve"> la luz de Cristo al </w:t>
      </w:r>
      <w:proofErr w:type="spellStart"/>
      <w:r>
        <w:t>mundo</w:t>
      </w:r>
      <w:proofErr w:type="spellEnd"/>
      <w:r>
        <w:t xml:space="preserve">. </w:t>
      </w:r>
      <w:proofErr w:type="spellStart"/>
      <w:r>
        <w:t>Nosotros</w:t>
      </w:r>
      <w:proofErr w:type="spellEnd"/>
      <w:r>
        <w:t xml:space="preserve"> lo </w:t>
      </w:r>
      <w:proofErr w:type="spellStart"/>
      <w:r>
        <w:t>hacemos</w:t>
      </w:r>
      <w:proofErr w:type="spellEnd"/>
      <w:r>
        <w:t xml:space="preserve"> a </w:t>
      </w:r>
      <w:proofErr w:type="spellStart"/>
      <w:r>
        <w:t>través</w:t>
      </w:r>
      <w:proofErr w:type="spellEnd"/>
      <w:r>
        <w:t xml:space="preserve"> de </w:t>
      </w:r>
      <w:proofErr w:type="spellStart"/>
      <w:r>
        <w:t>una</w:t>
      </w:r>
      <w:proofErr w:type="spellEnd"/>
      <w:r>
        <w:t xml:space="preserve"> </w:t>
      </w:r>
      <w:proofErr w:type="spellStart"/>
      <w:r>
        <w:t>vida</w:t>
      </w:r>
      <w:proofErr w:type="spellEnd"/>
      <w:r>
        <w:t xml:space="preserve"> de </w:t>
      </w:r>
      <w:proofErr w:type="spellStart"/>
      <w:r>
        <w:t>gratitud</w:t>
      </w:r>
      <w:proofErr w:type="spellEnd"/>
      <w:r>
        <w:t xml:space="preserve"> y </w:t>
      </w:r>
      <w:proofErr w:type="spellStart"/>
      <w:r>
        <w:t>generosidad</w:t>
      </w:r>
      <w:proofErr w:type="spellEnd"/>
      <w:r>
        <w:t>.</w:t>
      </w:r>
    </w:p>
    <w:p w14:paraId="72A64A6A" w14:textId="77777777" w:rsidR="006744C1" w:rsidRDefault="006744C1"/>
    <w:p w14:paraId="7081C130" w14:textId="77777777" w:rsidR="006744C1" w:rsidRDefault="00000000">
      <w:r>
        <w:t xml:space="preserve">8 de </w:t>
      </w:r>
      <w:proofErr w:type="spellStart"/>
      <w:r>
        <w:t>enero</w:t>
      </w:r>
      <w:proofErr w:type="spellEnd"/>
      <w:r>
        <w:t xml:space="preserve"> de 2023 </w:t>
      </w:r>
    </w:p>
    <w:p w14:paraId="3CDD31DE" w14:textId="77777777" w:rsidR="006744C1" w:rsidRDefault="00000000">
      <w:proofErr w:type="spellStart"/>
      <w:r>
        <w:t>Epifanía</w:t>
      </w:r>
      <w:proofErr w:type="spellEnd"/>
      <w:r>
        <w:t xml:space="preserve"> del </w:t>
      </w:r>
      <w:proofErr w:type="spellStart"/>
      <w:r>
        <w:t>Señor</w:t>
      </w:r>
      <w:proofErr w:type="spellEnd"/>
    </w:p>
    <w:p w14:paraId="0CCEECFD" w14:textId="77777777" w:rsidR="006744C1" w:rsidRDefault="00000000">
      <w:r>
        <w:t>“</w:t>
      </w:r>
      <w:proofErr w:type="spellStart"/>
      <w:r>
        <w:t>Entonces</w:t>
      </w:r>
      <w:proofErr w:type="spellEnd"/>
      <w:r>
        <w:t xml:space="preserve"> </w:t>
      </w:r>
      <w:proofErr w:type="spellStart"/>
      <w:r>
        <w:t>abrieron</w:t>
      </w:r>
      <w:proofErr w:type="spellEnd"/>
      <w:r>
        <w:t xml:space="preserve"> sus </w:t>
      </w:r>
      <w:proofErr w:type="spellStart"/>
      <w:r>
        <w:t>cofres</w:t>
      </w:r>
      <w:proofErr w:type="spellEnd"/>
      <w:r>
        <w:t xml:space="preserve"> </w:t>
      </w:r>
      <w:proofErr w:type="spellStart"/>
      <w:r>
        <w:t>yle</w:t>
      </w:r>
      <w:proofErr w:type="spellEnd"/>
      <w:r>
        <w:t xml:space="preserve"> </w:t>
      </w:r>
      <w:proofErr w:type="spellStart"/>
      <w:r>
        <w:t>ofrecieron</w:t>
      </w:r>
      <w:proofErr w:type="spellEnd"/>
      <w:r>
        <w:t xml:space="preserve"> sus regalos de </w:t>
      </w:r>
      <w:proofErr w:type="spellStart"/>
      <w:r>
        <w:t>oro</w:t>
      </w:r>
      <w:proofErr w:type="spellEnd"/>
      <w:r>
        <w:t xml:space="preserve">, </w:t>
      </w:r>
      <w:proofErr w:type="spellStart"/>
      <w:r>
        <w:t>incienso</w:t>
      </w:r>
      <w:proofErr w:type="spellEnd"/>
      <w:r>
        <w:t xml:space="preserve"> y </w:t>
      </w:r>
      <w:proofErr w:type="spellStart"/>
      <w:r>
        <w:t>mirra</w:t>
      </w:r>
      <w:proofErr w:type="spellEnd"/>
      <w:r>
        <w:t>” MATEO 2:11</w:t>
      </w:r>
    </w:p>
    <w:p w14:paraId="7966697E" w14:textId="77777777" w:rsidR="006744C1" w:rsidRDefault="00000000">
      <w:r>
        <w:t xml:space="preserve">La imagen de </w:t>
      </w:r>
      <w:proofErr w:type="spellStart"/>
      <w:r>
        <w:t>los</w:t>
      </w:r>
      <w:proofErr w:type="spellEnd"/>
      <w:r>
        <w:t xml:space="preserve"> </w:t>
      </w:r>
      <w:proofErr w:type="spellStart"/>
      <w:r>
        <w:t>Magos</w:t>
      </w:r>
      <w:proofErr w:type="spellEnd"/>
      <w:r>
        <w:t xml:space="preserve"> </w:t>
      </w:r>
      <w:proofErr w:type="spellStart"/>
      <w:r>
        <w:t>arrodillados</w:t>
      </w:r>
      <w:proofErr w:type="spellEnd"/>
      <w:r>
        <w:t xml:space="preserve"> ante </w:t>
      </w:r>
      <w:proofErr w:type="spellStart"/>
      <w:r>
        <w:t>el</w:t>
      </w:r>
      <w:proofErr w:type="spellEnd"/>
      <w:r>
        <w:t xml:space="preserve"> </w:t>
      </w:r>
      <w:proofErr w:type="spellStart"/>
      <w:r>
        <w:t>niño</w:t>
      </w:r>
      <w:proofErr w:type="spellEnd"/>
      <w:r>
        <w:t xml:space="preserve"> Jesús, </w:t>
      </w:r>
      <w:proofErr w:type="spellStart"/>
      <w:r>
        <w:t>abriendo</w:t>
      </w:r>
      <w:proofErr w:type="spellEnd"/>
      <w:r>
        <w:t xml:space="preserve"> </w:t>
      </w:r>
      <w:proofErr w:type="spellStart"/>
      <w:r>
        <w:t>los</w:t>
      </w:r>
      <w:proofErr w:type="spellEnd"/>
      <w:r>
        <w:t xml:space="preserve"> </w:t>
      </w:r>
      <w:proofErr w:type="spellStart"/>
      <w:r>
        <w:t>cofres</w:t>
      </w:r>
      <w:proofErr w:type="spellEnd"/>
      <w:r>
        <w:t xml:space="preserve"> y </w:t>
      </w:r>
      <w:proofErr w:type="spellStart"/>
      <w:r>
        <w:t>lostesoros</w:t>
      </w:r>
      <w:proofErr w:type="spellEnd"/>
      <w:r>
        <w:t xml:space="preserve"> que </w:t>
      </w:r>
      <w:proofErr w:type="spellStart"/>
      <w:r>
        <w:t>tenían</w:t>
      </w:r>
      <w:proofErr w:type="spellEnd"/>
      <w:r>
        <w:t xml:space="preserve"> para </w:t>
      </w:r>
      <w:proofErr w:type="spellStart"/>
      <w:r>
        <w:t>Él</w:t>
      </w:r>
      <w:proofErr w:type="spellEnd"/>
      <w:r>
        <w:t xml:space="preserve">, es </w:t>
      </w:r>
      <w:proofErr w:type="spellStart"/>
      <w:r>
        <w:t>una</w:t>
      </w:r>
      <w:proofErr w:type="spellEnd"/>
      <w:r>
        <w:t xml:space="preserve"> imagen que </w:t>
      </w:r>
      <w:proofErr w:type="spellStart"/>
      <w:r>
        <w:t>todos</w:t>
      </w:r>
      <w:proofErr w:type="spellEnd"/>
      <w:r>
        <w:t xml:space="preserve"> </w:t>
      </w:r>
      <w:proofErr w:type="spellStart"/>
      <w:r>
        <w:t>debemos</w:t>
      </w:r>
      <w:proofErr w:type="spellEnd"/>
      <w:r>
        <w:t xml:space="preserve"> </w:t>
      </w:r>
      <w:proofErr w:type="spellStart"/>
      <w:r>
        <w:t>tratar</w:t>
      </w:r>
      <w:proofErr w:type="spellEnd"/>
      <w:r>
        <w:t xml:space="preserve"> de </w:t>
      </w:r>
      <w:proofErr w:type="spellStart"/>
      <w:r>
        <w:t>seguir</w:t>
      </w:r>
      <w:proofErr w:type="spellEnd"/>
      <w:r>
        <w:t xml:space="preserve"> </w:t>
      </w:r>
      <w:proofErr w:type="spellStart"/>
      <w:r>
        <w:t>cada</w:t>
      </w:r>
      <w:proofErr w:type="spellEnd"/>
      <w:r>
        <w:t xml:space="preserve"> día. </w:t>
      </w:r>
      <w:proofErr w:type="spellStart"/>
      <w:r>
        <w:t>En</w:t>
      </w:r>
      <w:proofErr w:type="spellEnd"/>
      <w:r>
        <w:t xml:space="preserve"> </w:t>
      </w:r>
      <w:proofErr w:type="spellStart"/>
      <w:r>
        <w:t>agradecimiento</w:t>
      </w:r>
      <w:proofErr w:type="spellEnd"/>
      <w:r>
        <w:t xml:space="preserve"> </w:t>
      </w:r>
      <w:proofErr w:type="spellStart"/>
      <w:r>
        <w:t>por</w:t>
      </w:r>
      <w:proofErr w:type="spellEnd"/>
      <w:r>
        <w:t xml:space="preserve"> </w:t>
      </w:r>
      <w:proofErr w:type="spellStart"/>
      <w:r>
        <w:t>todo</w:t>
      </w:r>
      <w:proofErr w:type="spellEnd"/>
      <w:r>
        <w:t xml:space="preserve"> lo que </w:t>
      </w:r>
      <w:proofErr w:type="spellStart"/>
      <w:r>
        <w:t>hemos</w:t>
      </w:r>
      <w:proofErr w:type="spellEnd"/>
      <w:r>
        <w:t xml:space="preserve"> </w:t>
      </w:r>
      <w:proofErr w:type="spellStart"/>
      <w:r>
        <w:t>recibido</w:t>
      </w:r>
      <w:proofErr w:type="spellEnd"/>
      <w:r>
        <w:t xml:space="preserve">, </w:t>
      </w:r>
      <w:proofErr w:type="spellStart"/>
      <w:r>
        <w:t>somos</w:t>
      </w:r>
      <w:proofErr w:type="spellEnd"/>
      <w:r>
        <w:t xml:space="preserve"> </w:t>
      </w:r>
      <w:proofErr w:type="spellStart"/>
      <w:r>
        <w:t>llamados</w:t>
      </w:r>
      <w:proofErr w:type="spellEnd"/>
      <w:r>
        <w:t xml:space="preserve"> a </w:t>
      </w:r>
      <w:proofErr w:type="spellStart"/>
      <w:r>
        <w:t>compartir</w:t>
      </w:r>
      <w:proofErr w:type="spellEnd"/>
      <w:r>
        <w:t xml:space="preserve"> con </w:t>
      </w:r>
      <w:proofErr w:type="spellStart"/>
      <w:r>
        <w:t>generosidad</w:t>
      </w:r>
      <w:proofErr w:type="spellEnd"/>
      <w:r>
        <w:t xml:space="preserve"> </w:t>
      </w:r>
      <w:proofErr w:type="spellStart"/>
      <w:r>
        <w:t>todos</w:t>
      </w:r>
      <w:proofErr w:type="spellEnd"/>
      <w:r>
        <w:t xml:space="preserve"> </w:t>
      </w:r>
      <w:proofErr w:type="spellStart"/>
      <w:r>
        <w:t>nuestros</w:t>
      </w:r>
      <w:proofErr w:type="spellEnd"/>
      <w:r>
        <w:t xml:space="preserve"> </w:t>
      </w:r>
      <w:proofErr w:type="spellStart"/>
      <w:r>
        <w:t>dones</w:t>
      </w:r>
      <w:proofErr w:type="spellEnd"/>
      <w:r>
        <w:t xml:space="preserve">, no solo </w:t>
      </w:r>
      <w:proofErr w:type="spellStart"/>
      <w:r>
        <w:t>aquellos</w:t>
      </w:r>
      <w:proofErr w:type="spellEnd"/>
      <w:r>
        <w:t xml:space="preserve"> que </w:t>
      </w:r>
      <w:proofErr w:type="spellStart"/>
      <w:r>
        <w:t>escogemos</w:t>
      </w:r>
      <w:proofErr w:type="spellEnd"/>
      <w:r>
        <w:t xml:space="preserve">. Dios </w:t>
      </w:r>
      <w:proofErr w:type="spellStart"/>
      <w:r>
        <w:t>quiere</w:t>
      </w:r>
      <w:proofErr w:type="spellEnd"/>
      <w:r>
        <w:t xml:space="preserve"> que </w:t>
      </w:r>
      <w:proofErr w:type="spellStart"/>
      <w:r>
        <w:t>seamos</w:t>
      </w:r>
      <w:proofErr w:type="spellEnd"/>
      <w:r>
        <w:t xml:space="preserve"> </w:t>
      </w:r>
      <w:proofErr w:type="spellStart"/>
      <w:r>
        <w:t>generosos</w:t>
      </w:r>
      <w:proofErr w:type="spellEnd"/>
      <w:r>
        <w:t xml:space="preserve"> con </w:t>
      </w:r>
      <w:proofErr w:type="spellStart"/>
      <w:r>
        <w:t>todos</w:t>
      </w:r>
      <w:proofErr w:type="spellEnd"/>
      <w:r>
        <w:t xml:space="preserve"> </w:t>
      </w:r>
      <w:proofErr w:type="spellStart"/>
      <w:r>
        <w:t>ellos</w:t>
      </w:r>
      <w:proofErr w:type="spellEnd"/>
      <w:r>
        <w:t xml:space="preserve">, </w:t>
      </w:r>
      <w:proofErr w:type="spellStart"/>
      <w:r>
        <w:t>pero</w:t>
      </w:r>
      <w:proofErr w:type="spellEnd"/>
      <w:r>
        <w:t xml:space="preserve"> </w:t>
      </w:r>
      <w:proofErr w:type="spellStart"/>
      <w:r>
        <w:t>especialmente</w:t>
      </w:r>
      <w:proofErr w:type="spellEnd"/>
      <w:r>
        <w:t xml:space="preserve"> con </w:t>
      </w:r>
      <w:proofErr w:type="spellStart"/>
      <w:r>
        <w:t>aquel</w:t>
      </w:r>
      <w:proofErr w:type="spellEnd"/>
      <w:r>
        <w:t xml:space="preserve"> que </w:t>
      </w:r>
      <w:proofErr w:type="spellStart"/>
      <w:r>
        <w:t>tiene</w:t>
      </w:r>
      <w:proofErr w:type="spellEnd"/>
      <w:r>
        <w:t xml:space="preserve"> </w:t>
      </w:r>
      <w:proofErr w:type="spellStart"/>
      <w:r>
        <w:t>más</w:t>
      </w:r>
      <w:proofErr w:type="spellEnd"/>
      <w:r>
        <w:t xml:space="preserve"> </w:t>
      </w:r>
      <w:proofErr w:type="spellStart"/>
      <w:r>
        <w:t>significado</w:t>
      </w:r>
      <w:proofErr w:type="spellEnd"/>
      <w:r>
        <w:t xml:space="preserve"> para </w:t>
      </w:r>
      <w:proofErr w:type="spellStart"/>
      <w:r>
        <w:t>nosotros</w:t>
      </w:r>
      <w:proofErr w:type="spellEnd"/>
      <w:r>
        <w:t>.</w:t>
      </w:r>
    </w:p>
    <w:p w14:paraId="68EA00D4" w14:textId="77777777" w:rsidR="006744C1" w:rsidRDefault="006744C1"/>
    <w:p w14:paraId="742EC12B" w14:textId="77777777" w:rsidR="006744C1" w:rsidRDefault="00000000">
      <w:r>
        <w:t xml:space="preserve">15 de </w:t>
      </w:r>
      <w:proofErr w:type="spellStart"/>
      <w:r>
        <w:t>enero</w:t>
      </w:r>
      <w:proofErr w:type="spellEnd"/>
      <w:r>
        <w:t xml:space="preserve"> de 2023</w:t>
      </w:r>
    </w:p>
    <w:p w14:paraId="40B58E00" w14:textId="77777777" w:rsidR="006744C1" w:rsidRDefault="00000000">
      <w:r>
        <w:t xml:space="preserve">2do Domingo del </w:t>
      </w:r>
      <w:proofErr w:type="spellStart"/>
      <w:r>
        <w:t>Tiempo</w:t>
      </w:r>
      <w:proofErr w:type="spellEnd"/>
      <w:r>
        <w:t xml:space="preserve"> </w:t>
      </w:r>
      <w:proofErr w:type="spellStart"/>
      <w:r>
        <w:t>Ordinario</w:t>
      </w:r>
      <w:proofErr w:type="spellEnd"/>
    </w:p>
    <w:p w14:paraId="101567C0" w14:textId="77777777" w:rsidR="006744C1" w:rsidRDefault="00000000">
      <w:r>
        <w:lastRenderedPageBreak/>
        <w:t xml:space="preserve">“Y </w:t>
      </w:r>
      <w:proofErr w:type="spellStart"/>
      <w:r>
        <w:t>ahora</w:t>
      </w:r>
      <w:proofErr w:type="spellEnd"/>
      <w:r>
        <w:t xml:space="preserve"> dice </w:t>
      </w:r>
      <w:proofErr w:type="spellStart"/>
      <w:r>
        <w:t>el</w:t>
      </w:r>
      <w:proofErr w:type="spellEnd"/>
      <w:r>
        <w:t xml:space="preserve"> </w:t>
      </w:r>
      <w:proofErr w:type="spellStart"/>
      <w:r>
        <w:t>Señor</w:t>
      </w:r>
      <w:proofErr w:type="spellEnd"/>
      <w:r>
        <w:t xml:space="preserve">, que </w:t>
      </w:r>
      <w:proofErr w:type="spellStart"/>
      <w:r>
        <w:t>desde</w:t>
      </w:r>
      <w:proofErr w:type="spellEnd"/>
      <w:r>
        <w:t xml:space="preserve"> </w:t>
      </w:r>
      <w:proofErr w:type="spellStart"/>
      <w:r>
        <w:t>el</w:t>
      </w:r>
      <w:proofErr w:type="spellEnd"/>
      <w:r>
        <w:t xml:space="preserve"> </w:t>
      </w:r>
      <w:proofErr w:type="spellStart"/>
      <w:r>
        <w:t>seno</w:t>
      </w:r>
      <w:proofErr w:type="spellEnd"/>
      <w:r>
        <w:t xml:space="preserve"> </w:t>
      </w:r>
      <w:proofErr w:type="spellStart"/>
      <w:r>
        <w:t>materno</w:t>
      </w:r>
      <w:proofErr w:type="spellEnd"/>
      <w:r>
        <w:t xml:space="preserve"> me </w:t>
      </w:r>
      <w:proofErr w:type="spellStart"/>
      <w:r>
        <w:t>formó</w:t>
      </w:r>
      <w:proofErr w:type="spellEnd"/>
      <w:r>
        <w:t xml:space="preserve"> para que </w:t>
      </w:r>
      <w:proofErr w:type="spellStart"/>
      <w:r>
        <w:t>fuera</w:t>
      </w:r>
      <w:proofErr w:type="spellEnd"/>
      <w:r>
        <w:t xml:space="preserve"> </w:t>
      </w:r>
      <w:proofErr w:type="spellStart"/>
      <w:r>
        <w:t>yo</w:t>
      </w:r>
      <w:proofErr w:type="spellEnd"/>
      <w:r>
        <w:t xml:space="preserve"> </w:t>
      </w:r>
      <w:proofErr w:type="spellStart"/>
      <w:r>
        <w:t>su</w:t>
      </w:r>
      <w:proofErr w:type="spellEnd"/>
      <w:r>
        <w:t xml:space="preserve"> </w:t>
      </w:r>
      <w:proofErr w:type="spellStart"/>
      <w:r>
        <w:t>siervo</w:t>
      </w:r>
      <w:proofErr w:type="spellEnd"/>
      <w:r>
        <w:t>...” ISAÍAS 49:5</w:t>
      </w:r>
    </w:p>
    <w:p w14:paraId="2039EABF" w14:textId="77777777" w:rsidR="006744C1" w:rsidRDefault="00000000">
      <w:r>
        <w:t xml:space="preserve">Dios </w:t>
      </w:r>
      <w:proofErr w:type="spellStart"/>
      <w:r>
        <w:t>nos</w:t>
      </w:r>
      <w:proofErr w:type="spellEnd"/>
      <w:r>
        <w:t xml:space="preserve"> da </w:t>
      </w:r>
      <w:proofErr w:type="spellStart"/>
      <w:r>
        <w:t>diferentes</w:t>
      </w:r>
      <w:proofErr w:type="spellEnd"/>
      <w:r>
        <w:t xml:space="preserve"> </w:t>
      </w:r>
      <w:proofErr w:type="spellStart"/>
      <w:r>
        <w:t>dones</w:t>
      </w:r>
      <w:proofErr w:type="spellEnd"/>
      <w:r>
        <w:t xml:space="preserve"> a </w:t>
      </w:r>
      <w:proofErr w:type="spellStart"/>
      <w:r>
        <w:t>cada</w:t>
      </w:r>
      <w:proofErr w:type="spellEnd"/>
      <w:r>
        <w:t xml:space="preserve"> uno de </w:t>
      </w:r>
      <w:proofErr w:type="spellStart"/>
      <w:r>
        <w:t>nosotros</w:t>
      </w:r>
      <w:proofErr w:type="spellEnd"/>
      <w:r>
        <w:t xml:space="preserve">. Para que </w:t>
      </w:r>
      <w:proofErr w:type="spellStart"/>
      <w:r>
        <w:t>el</w:t>
      </w:r>
      <w:proofErr w:type="spellEnd"/>
      <w:r>
        <w:t xml:space="preserve"> plan de Dios </w:t>
      </w:r>
      <w:proofErr w:type="spellStart"/>
      <w:r>
        <w:t>funcione</w:t>
      </w:r>
      <w:proofErr w:type="spellEnd"/>
      <w:r>
        <w:t xml:space="preserve">, </w:t>
      </w:r>
      <w:proofErr w:type="spellStart"/>
      <w:r>
        <w:t>usted</w:t>
      </w:r>
      <w:proofErr w:type="spellEnd"/>
      <w:r>
        <w:t xml:space="preserve"> </w:t>
      </w:r>
      <w:proofErr w:type="spellStart"/>
      <w:r>
        <w:t>tiene</w:t>
      </w:r>
      <w:proofErr w:type="spellEnd"/>
      <w:r>
        <w:t xml:space="preserve"> que </w:t>
      </w:r>
      <w:proofErr w:type="spellStart"/>
      <w:r>
        <w:t>hacer</w:t>
      </w:r>
      <w:proofErr w:type="spellEnd"/>
      <w:r>
        <w:t xml:space="preserve"> lo que Dios lo </w:t>
      </w:r>
      <w:proofErr w:type="spellStart"/>
      <w:r>
        <w:t>llamó</w:t>
      </w:r>
      <w:proofErr w:type="spellEnd"/>
      <w:r>
        <w:t xml:space="preserve"> a </w:t>
      </w:r>
      <w:proofErr w:type="spellStart"/>
      <w:r>
        <w:t>hacer</w:t>
      </w:r>
      <w:proofErr w:type="spellEnd"/>
      <w:r>
        <w:t xml:space="preserve"> y </w:t>
      </w:r>
      <w:proofErr w:type="spellStart"/>
      <w:r>
        <w:t>yo</w:t>
      </w:r>
      <w:proofErr w:type="spellEnd"/>
      <w:r>
        <w:t xml:space="preserve"> </w:t>
      </w:r>
      <w:proofErr w:type="spellStart"/>
      <w:r>
        <w:t>tengo</w:t>
      </w:r>
      <w:proofErr w:type="spellEnd"/>
      <w:r>
        <w:t xml:space="preserve"> que </w:t>
      </w:r>
      <w:proofErr w:type="spellStart"/>
      <w:r>
        <w:t>hacer</w:t>
      </w:r>
      <w:proofErr w:type="spellEnd"/>
      <w:r>
        <w:t xml:space="preserve"> lo que Dios me </w:t>
      </w:r>
      <w:proofErr w:type="spellStart"/>
      <w:r>
        <w:t>llamó</w:t>
      </w:r>
      <w:proofErr w:type="spellEnd"/>
      <w:r>
        <w:t xml:space="preserve"> a </w:t>
      </w:r>
      <w:proofErr w:type="spellStart"/>
      <w:r>
        <w:t>hacer</w:t>
      </w:r>
      <w:proofErr w:type="spellEnd"/>
      <w:r>
        <w:t xml:space="preserve"> a </w:t>
      </w:r>
      <w:proofErr w:type="spellStart"/>
      <w:r>
        <w:t>mí</w:t>
      </w:r>
      <w:proofErr w:type="spellEnd"/>
      <w:r>
        <w:t xml:space="preserve">. ¿Y </w:t>
      </w:r>
      <w:proofErr w:type="spellStart"/>
      <w:r>
        <w:t>adivina</w:t>
      </w:r>
      <w:proofErr w:type="spellEnd"/>
      <w:r>
        <w:t xml:space="preserve"> </w:t>
      </w:r>
      <w:proofErr w:type="spellStart"/>
      <w:r>
        <w:t>qué</w:t>
      </w:r>
      <w:proofErr w:type="spellEnd"/>
      <w:r>
        <w:t xml:space="preserve">? ¡Dios </w:t>
      </w:r>
      <w:proofErr w:type="spellStart"/>
      <w:r>
        <w:t>tiene</w:t>
      </w:r>
      <w:proofErr w:type="spellEnd"/>
      <w:r>
        <w:t xml:space="preserve"> un plan </w:t>
      </w:r>
      <w:proofErr w:type="spellStart"/>
      <w:r>
        <w:t>diferente</w:t>
      </w:r>
      <w:proofErr w:type="spellEnd"/>
      <w:r>
        <w:t xml:space="preserve"> para </w:t>
      </w:r>
      <w:proofErr w:type="spellStart"/>
      <w:r>
        <w:t>cada</w:t>
      </w:r>
      <w:proofErr w:type="spellEnd"/>
      <w:r>
        <w:t xml:space="preserve"> uno de </w:t>
      </w:r>
      <w:proofErr w:type="spellStart"/>
      <w:r>
        <w:t>nosotros</w:t>
      </w:r>
      <w:proofErr w:type="spellEnd"/>
      <w:r>
        <w:t xml:space="preserve">! </w:t>
      </w:r>
      <w:proofErr w:type="spellStart"/>
      <w:r>
        <w:t>Así</w:t>
      </w:r>
      <w:proofErr w:type="spellEnd"/>
      <w:r>
        <w:t xml:space="preserve"> que </w:t>
      </w:r>
      <w:proofErr w:type="spellStart"/>
      <w:r>
        <w:t>deje</w:t>
      </w:r>
      <w:proofErr w:type="spellEnd"/>
      <w:r>
        <w:t xml:space="preserve"> de </w:t>
      </w:r>
      <w:proofErr w:type="spellStart"/>
      <w:r>
        <w:t>compararse</w:t>
      </w:r>
      <w:proofErr w:type="spellEnd"/>
      <w:r>
        <w:t xml:space="preserve"> con </w:t>
      </w:r>
      <w:proofErr w:type="spellStart"/>
      <w:r>
        <w:t>los</w:t>
      </w:r>
      <w:proofErr w:type="spellEnd"/>
      <w:r>
        <w:t xml:space="preserve"> </w:t>
      </w:r>
      <w:proofErr w:type="spellStart"/>
      <w:r>
        <w:t>demás</w:t>
      </w:r>
      <w:proofErr w:type="spellEnd"/>
      <w:r>
        <w:t xml:space="preserve">. No </w:t>
      </w:r>
      <w:proofErr w:type="spellStart"/>
      <w:r>
        <w:t>deje</w:t>
      </w:r>
      <w:proofErr w:type="spellEnd"/>
      <w:r>
        <w:t xml:space="preserve"> que la </w:t>
      </w:r>
      <w:proofErr w:type="spellStart"/>
      <w:r>
        <w:t>envidia</w:t>
      </w:r>
      <w:proofErr w:type="spellEnd"/>
      <w:r>
        <w:t xml:space="preserve"> y </w:t>
      </w:r>
      <w:proofErr w:type="spellStart"/>
      <w:r>
        <w:t>los</w:t>
      </w:r>
      <w:proofErr w:type="spellEnd"/>
      <w:r>
        <w:t xml:space="preserve"> </w:t>
      </w:r>
      <w:proofErr w:type="spellStart"/>
      <w:r>
        <w:t>celos</w:t>
      </w:r>
      <w:proofErr w:type="spellEnd"/>
      <w:r>
        <w:t xml:space="preserve"> </w:t>
      </w:r>
      <w:proofErr w:type="spellStart"/>
      <w:r>
        <w:t>entren</w:t>
      </w:r>
      <w:proofErr w:type="spellEnd"/>
      <w:r>
        <w:t xml:space="preserve"> </w:t>
      </w:r>
      <w:proofErr w:type="spellStart"/>
      <w:r>
        <w:t>en</w:t>
      </w:r>
      <w:proofErr w:type="spellEnd"/>
      <w:r>
        <w:t xml:space="preserve"> </w:t>
      </w:r>
      <w:proofErr w:type="spellStart"/>
      <w:r>
        <w:t>su</w:t>
      </w:r>
      <w:proofErr w:type="spellEnd"/>
      <w:r>
        <w:t xml:space="preserve"> </w:t>
      </w:r>
      <w:proofErr w:type="spellStart"/>
      <w:r>
        <w:t>vida</w:t>
      </w:r>
      <w:proofErr w:type="spellEnd"/>
      <w:r>
        <w:t xml:space="preserve">. De gracias </w:t>
      </w:r>
      <w:proofErr w:type="spellStart"/>
      <w:r>
        <w:t>por</w:t>
      </w:r>
      <w:proofErr w:type="spellEnd"/>
      <w:r>
        <w:t xml:space="preserve"> </w:t>
      </w:r>
      <w:proofErr w:type="spellStart"/>
      <w:r>
        <w:t>los</w:t>
      </w:r>
      <w:proofErr w:type="spellEnd"/>
      <w:r>
        <w:t xml:space="preserve"> </w:t>
      </w:r>
      <w:proofErr w:type="spellStart"/>
      <w:r>
        <w:t>dones</w:t>
      </w:r>
      <w:proofErr w:type="spellEnd"/>
      <w:r>
        <w:t xml:space="preserve"> que Dios le ha dado y </w:t>
      </w:r>
      <w:proofErr w:type="spellStart"/>
      <w:r>
        <w:t>transfórmese</w:t>
      </w:r>
      <w:proofErr w:type="spellEnd"/>
      <w:r>
        <w:t xml:space="preserve"> </w:t>
      </w:r>
      <w:proofErr w:type="spellStart"/>
      <w:r>
        <w:t>en</w:t>
      </w:r>
      <w:proofErr w:type="spellEnd"/>
      <w:r>
        <w:t xml:space="preserve"> </w:t>
      </w:r>
      <w:proofErr w:type="spellStart"/>
      <w:r>
        <w:t>el</w:t>
      </w:r>
      <w:proofErr w:type="spellEnd"/>
      <w:r>
        <w:t xml:space="preserve"> santo que Dios lo </w:t>
      </w:r>
      <w:proofErr w:type="spellStart"/>
      <w:r>
        <w:t>está</w:t>
      </w:r>
      <w:proofErr w:type="spellEnd"/>
      <w:r>
        <w:t xml:space="preserve"> </w:t>
      </w:r>
      <w:proofErr w:type="spellStart"/>
      <w:r>
        <w:t>llamando</w:t>
      </w:r>
      <w:proofErr w:type="spellEnd"/>
      <w:r>
        <w:t xml:space="preserve"> a ser.</w:t>
      </w:r>
    </w:p>
    <w:p w14:paraId="68EF6B7D" w14:textId="77777777" w:rsidR="006744C1" w:rsidRDefault="006744C1"/>
    <w:p w14:paraId="43FB8CE7" w14:textId="77777777" w:rsidR="006744C1" w:rsidRDefault="00000000">
      <w:r>
        <w:t xml:space="preserve">22 de </w:t>
      </w:r>
      <w:proofErr w:type="spellStart"/>
      <w:r>
        <w:t>enero</w:t>
      </w:r>
      <w:proofErr w:type="spellEnd"/>
      <w:r>
        <w:t xml:space="preserve"> de 2023</w:t>
      </w:r>
    </w:p>
    <w:p w14:paraId="24594260" w14:textId="77777777" w:rsidR="006744C1" w:rsidRDefault="00000000">
      <w:r>
        <w:t xml:space="preserve">3er Domingo del </w:t>
      </w:r>
      <w:proofErr w:type="spellStart"/>
      <w:r>
        <w:t>Tiempo</w:t>
      </w:r>
      <w:proofErr w:type="spellEnd"/>
      <w:r>
        <w:t xml:space="preserve"> </w:t>
      </w:r>
      <w:proofErr w:type="spellStart"/>
      <w:r>
        <w:t>Ordinario</w:t>
      </w:r>
      <w:proofErr w:type="spellEnd"/>
    </w:p>
    <w:p w14:paraId="0F542928" w14:textId="77777777" w:rsidR="006744C1" w:rsidRDefault="00000000">
      <w:r>
        <w:t xml:space="preserve">“El </w:t>
      </w:r>
      <w:proofErr w:type="spellStart"/>
      <w:r>
        <w:t>los</w:t>
      </w:r>
      <w:proofErr w:type="spellEnd"/>
      <w:r>
        <w:t xml:space="preserve"> </w:t>
      </w:r>
      <w:proofErr w:type="spellStart"/>
      <w:r>
        <w:t>llamó</w:t>
      </w:r>
      <w:proofErr w:type="spellEnd"/>
      <w:r>
        <w:t xml:space="preserve"> e </w:t>
      </w:r>
      <w:proofErr w:type="spellStart"/>
      <w:r>
        <w:t>inmediatamente</w:t>
      </w:r>
      <w:proofErr w:type="spellEnd"/>
      <w:r>
        <w:t xml:space="preserve"> </w:t>
      </w:r>
      <w:proofErr w:type="spellStart"/>
      <w:r>
        <w:t>dejaron</w:t>
      </w:r>
      <w:proofErr w:type="spellEnd"/>
      <w:r>
        <w:t xml:space="preserve"> </w:t>
      </w:r>
      <w:proofErr w:type="spellStart"/>
      <w:r>
        <w:t>su</w:t>
      </w:r>
      <w:proofErr w:type="spellEnd"/>
      <w:r>
        <w:t xml:space="preserve"> </w:t>
      </w:r>
      <w:proofErr w:type="spellStart"/>
      <w:r>
        <w:t>barca</w:t>
      </w:r>
      <w:proofErr w:type="spellEnd"/>
      <w:r>
        <w:t xml:space="preserve"> y a </w:t>
      </w:r>
      <w:proofErr w:type="spellStart"/>
      <w:r>
        <w:t>su</w:t>
      </w:r>
      <w:proofErr w:type="spellEnd"/>
      <w:r>
        <w:t xml:space="preserve"> padre y lo </w:t>
      </w:r>
      <w:proofErr w:type="spellStart"/>
      <w:r>
        <w:t>siguieron</w:t>
      </w:r>
      <w:proofErr w:type="spellEnd"/>
      <w:r>
        <w:t>” MATEO 4:22</w:t>
      </w:r>
    </w:p>
    <w:p w14:paraId="2ABB9390" w14:textId="77777777" w:rsidR="006744C1" w:rsidRDefault="00000000">
      <w:proofErr w:type="spellStart"/>
      <w:r>
        <w:t>Así</w:t>
      </w:r>
      <w:proofErr w:type="spellEnd"/>
      <w:r>
        <w:t xml:space="preserve"> </w:t>
      </w:r>
      <w:proofErr w:type="spellStart"/>
      <w:r>
        <w:t>como</w:t>
      </w:r>
      <w:proofErr w:type="spellEnd"/>
      <w:r>
        <w:t xml:space="preserve"> Jesús </w:t>
      </w:r>
      <w:proofErr w:type="spellStart"/>
      <w:r>
        <w:t>llamó</w:t>
      </w:r>
      <w:proofErr w:type="spellEnd"/>
      <w:r>
        <w:t xml:space="preserve"> a </w:t>
      </w:r>
      <w:proofErr w:type="spellStart"/>
      <w:r>
        <w:t>los</w:t>
      </w:r>
      <w:proofErr w:type="spellEnd"/>
      <w:r>
        <w:t xml:space="preserve"> </w:t>
      </w:r>
      <w:proofErr w:type="spellStart"/>
      <w:r>
        <w:t>primeros</w:t>
      </w:r>
      <w:proofErr w:type="spellEnd"/>
      <w:r>
        <w:t xml:space="preserve"> </w:t>
      </w:r>
      <w:proofErr w:type="spellStart"/>
      <w:r>
        <w:t>apóstoles</w:t>
      </w:r>
      <w:proofErr w:type="spellEnd"/>
      <w:r>
        <w:t xml:space="preserve">, </w:t>
      </w:r>
      <w:proofErr w:type="spellStart"/>
      <w:r>
        <w:t>tambiénnos</w:t>
      </w:r>
      <w:proofErr w:type="spellEnd"/>
      <w:r>
        <w:t xml:space="preserve"> llama a </w:t>
      </w:r>
      <w:proofErr w:type="spellStart"/>
      <w:r>
        <w:t>cada</w:t>
      </w:r>
      <w:proofErr w:type="spellEnd"/>
      <w:r>
        <w:t xml:space="preserve"> uno de </w:t>
      </w:r>
      <w:proofErr w:type="spellStart"/>
      <w:r>
        <w:t>nosotros</w:t>
      </w:r>
      <w:proofErr w:type="spellEnd"/>
      <w:r>
        <w:t xml:space="preserve"> a </w:t>
      </w:r>
      <w:proofErr w:type="spellStart"/>
      <w:r>
        <w:t>seguirlo</w:t>
      </w:r>
      <w:proofErr w:type="spellEnd"/>
      <w:r>
        <w:t xml:space="preserve">. No </w:t>
      </w:r>
      <w:proofErr w:type="spellStart"/>
      <w:r>
        <w:t>todo</w:t>
      </w:r>
      <w:proofErr w:type="spellEnd"/>
      <w:r>
        <w:t xml:space="preserve"> </w:t>
      </w:r>
      <w:proofErr w:type="spellStart"/>
      <w:r>
        <w:t>el</w:t>
      </w:r>
      <w:proofErr w:type="spellEnd"/>
      <w:r>
        <w:t xml:space="preserve"> </w:t>
      </w:r>
      <w:proofErr w:type="spellStart"/>
      <w:r>
        <w:t>mundo</w:t>
      </w:r>
      <w:proofErr w:type="spellEnd"/>
      <w:r>
        <w:t xml:space="preserve"> es </w:t>
      </w:r>
      <w:proofErr w:type="spellStart"/>
      <w:r>
        <w:t>llamado</w:t>
      </w:r>
      <w:proofErr w:type="spellEnd"/>
      <w:r>
        <w:t xml:space="preserve"> a </w:t>
      </w:r>
      <w:proofErr w:type="spellStart"/>
      <w:r>
        <w:t>dejar</w:t>
      </w:r>
      <w:proofErr w:type="spellEnd"/>
      <w:r>
        <w:t xml:space="preserve"> </w:t>
      </w:r>
      <w:proofErr w:type="spellStart"/>
      <w:r>
        <w:t>atrás</w:t>
      </w:r>
      <w:proofErr w:type="spellEnd"/>
      <w:r>
        <w:t xml:space="preserve"> a </w:t>
      </w:r>
      <w:proofErr w:type="spellStart"/>
      <w:r>
        <w:t>su</w:t>
      </w:r>
      <w:proofErr w:type="spellEnd"/>
      <w:r>
        <w:t xml:space="preserve"> </w:t>
      </w:r>
      <w:proofErr w:type="spellStart"/>
      <w:r>
        <w:t>familia</w:t>
      </w:r>
      <w:proofErr w:type="spellEnd"/>
      <w:r>
        <w:t xml:space="preserve"> </w:t>
      </w:r>
      <w:proofErr w:type="spellStart"/>
      <w:r>
        <w:t>o</w:t>
      </w:r>
      <w:proofErr w:type="spellEnd"/>
      <w:r>
        <w:t xml:space="preserve"> a sus </w:t>
      </w:r>
      <w:proofErr w:type="spellStart"/>
      <w:r>
        <w:t>negocios</w:t>
      </w:r>
      <w:proofErr w:type="spellEnd"/>
      <w:r>
        <w:t xml:space="preserve">, </w:t>
      </w:r>
      <w:proofErr w:type="spellStart"/>
      <w:r>
        <w:t>pero</w:t>
      </w:r>
      <w:proofErr w:type="spellEnd"/>
      <w:r>
        <w:t xml:space="preserve"> se </w:t>
      </w:r>
      <w:proofErr w:type="spellStart"/>
      <w:r>
        <w:t>espera</w:t>
      </w:r>
      <w:proofErr w:type="spellEnd"/>
      <w:r>
        <w:t xml:space="preserve"> de </w:t>
      </w:r>
      <w:proofErr w:type="spellStart"/>
      <w:r>
        <w:t>nosotros</w:t>
      </w:r>
      <w:proofErr w:type="spellEnd"/>
      <w:r>
        <w:t xml:space="preserve"> que </w:t>
      </w:r>
      <w:proofErr w:type="spellStart"/>
      <w:r>
        <w:t>pongamos</w:t>
      </w:r>
      <w:proofErr w:type="spellEnd"/>
      <w:r>
        <w:t xml:space="preserve"> a Dios </w:t>
      </w:r>
      <w:proofErr w:type="spellStart"/>
      <w:r>
        <w:t>en</w:t>
      </w:r>
      <w:proofErr w:type="spellEnd"/>
      <w:r>
        <w:t xml:space="preserve"> primer </w:t>
      </w:r>
      <w:proofErr w:type="spellStart"/>
      <w:r>
        <w:t>lugar</w:t>
      </w:r>
      <w:proofErr w:type="spellEnd"/>
      <w:r>
        <w:t xml:space="preserve"> </w:t>
      </w:r>
      <w:proofErr w:type="spellStart"/>
      <w:r>
        <w:t>en</w:t>
      </w:r>
      <w:proofErr w:type="spellEnd"/>
      <w:r>
        <w:t xml:space="preserve"> </w:t>
      </w:r>
      <w:proofErr w:type="spellStart"/>
      <w:r>
        <w:t>todo</w:t>
      </w:r>
      <w:proofErr w:type="spellEnd"/>
      <w:r>
        <w:t xml:space="preserve">. </w:t>
      </w:r>
      <w:proofErr w:type="spellStart"/>
      <w:r>
        <w:t>En</w:t>
      </w:r>
      <w:proofErr w:type="spellEnd"/>
      <w:r>
        <w:t xml:space="preserve"> </w:t>
      </w:r>
      <w:proofErr w:type="spellStart"/>
      <w:r>
        <w:t>agradecimiento</w:t>
      </w:r>
      <w:proofErr w:type="spellEnd"/>
      <w:r>
        <w:t xml:space="preserve"> a Dios, </w:t>
      </w:r>
      <w:proofErr w:type="spellStart"/>
      <w:r>
        <w:t>debemos</w:t>
      </w:r>
      <w:proofErr w:type="spellEnd"/>
      <w:r>
        <w:t xml:space="preserve"> </w:t>
      </w:r>
      <w:proofErr w:type="spellStart"/>
      <w:r>
        <w:t>darle</w:t>
      </w:r>
      <w:proofErr w:type="spellEnd"/>
      <w:r>
        <w:t xml:space="preserve"> lo primero y lo </w:t>
      </w:r>
      <w:proofErr w:type="spellStart"/>
      <w:r>
        <w:t>mejor</w:t>
      </w:r>
      <w:proofErr w:type="spellEnd"/>
      <w:r>
        <w:t xml:space="preserve"> de </w:t>
      </w:r>
      <w:proofErr w:type="spellStart"/>
      <w:r>
        <w:t>todo</w:t>
      </w:r>
      <w:proofErr w:type="spellEnd"/>
      <w:r>
        <w:t xml:space="preserve">: </w:t>
      </w:r>
      <w:proofErr w:type="spellStart"/>
      <w:r>
        <w:t>nuestro</w:t>
      </w:r>
      <w:proofErr w:type="spellEnd"/>
      <w:r>
        <w:t xml:space="preserve"> </w:t>
      </w:r>
      <w:proofErr w:type="spellStart"/>
      <w:r>
        <w:t>tiempo</w:t>
      </w:r>
      <w:proofErr w:type="spellEnd"/>
      <w:r>
        <w:t xml:space="preserve"> </w:t>
      </w:r>
      <w:proofErr w:type="spellStart"/>
      <w:r>
        <w:t>en</w:t>
      </w:r>
      <w:proofErr w:type="spellEnd"/>
      <w:r>
        <w:t xml:space="preserve"> la </w:t>
      </w:r>
      <w:proofErr w:type="spellStart"/>
      <w:r>
        <w:t>oración</w:t>
      </w:r>
      <w:proofErr w:type="spellEnd"/>
      <w:r>
        <w:t xml:space="preserve"> </w:t>
      </w:r>
      <w:proofErr w:type="spellStart"/>
      <w:r>
        <w:t>diaria</w:t>
      </w:r>
      <w:proofErr w:type="spellEnd"/>
      <w:r>
        <w:t xml:space="preserve">, </w:t>
      </w:r>
      <w:proofErr w:type="spellStart"/>
      <w:r>
        <w:t>nuestro</w:t>
      </w:r>
      <w:proofErr w:type="spellEnd"/>
      <w:r>
        <w:t xml:space="preserve"> </w:t>
      </w:r>
      <w:proofErr w:type="spellStart"/>
      <w:r>
        <w:t>talento</w:t>
      </w:r>
      <w:proofErr w:type="spellEnd"/>
      <w:r>
        <w:t xml:space="preserve"> para </w:t>
      </w:r>
      <w:proofErr w:type="spellStart"/>
      <w:r>
        <w:t>participar</w:t>
      </w:r>
      <w:proofErr w:type="spellEnd"/>
      <w:r>
        <w:t xml:space="preserve"> </w:t>
      </w:r>
      <w:proofErr w:type="spellStart"/>
      <w:r>
        <w:t>en</w:t>
      </w:r>
      <w:proofErr w:type="spellEnd"/>
      <w:r>
        <w:t xml:space="preserve"> uno de </w:t>
      </w:r>
      <w:proofErr w:type="spellStart"/>
      <w:r>
        <w:t>nuestros</w:t>
      </w:r>
      <w:proofErr w:type="spellEnd"/>
      <w:r>
        <w:t xml:space="preserve"> </w:t>
      </w:r>
      <w:proofErr w:type="spellStart"/>
      <w:r>
        <w:t>ministerios</w:t>
      </w:r>
      <w:proofErr w:type="spellEnd"/>
      <w:r>
        <w:t xml:space="preserve"> </w:t>
      </w:r>
      <w:proofErr w:type="spellStart"/>
      <w:r>
        <w:t>parroquiales</w:t>
      </w:r>
      <w:proofErr w:type="spellEnd"/>
      <w:r>
        <w:t xml:space="preserve"> y </w:t>
      </w:r>
      <w:proofErr w:type="spellStart"/>
      <w:r>
        <w:t>nuestros</w:t>
      </w:r>
      <w:proofErr w:type="spellEnd"/>
      <w:r>
        <w:t xml:space="preserve"> </w:t>
      </w:r>
      <w:proofErr w:type="spellStart"/>
      <w:r>
        <w:t>tesoros</w:t>
      </w:r>
      <w:proofErr w:type="spellEnd"/>
      <w:r>
        <w:t xml:space="preserve"> para </w:t>
      </w:r>
      <w:proofErr w:type="spellStart"/>
      <w:r>
        <w:t>apoyar</w:t>
      </w:r>
      <w:proofErr w:type="spellEnd"/>
      <w:r>
        <w:t xml:space="preserve"> las </w:t>
      </w:r>
      <w:proofErr w:type="spellStart"/>
      <w:r>
        <w:t>necesidades</w:t>
      </w:r>
      <w:proofErr w:type="spellEnd"/>
      <w:r>
        <w:t xml:space="preserve"> </w:t>
      </w:r>
      <w:proofErr w:type="spellStart"/>
      <w:r>
        <w:t>financieras</w:t>
      </w:r>
      <w:proofErr w:type="spellEnd"/>
      <w:r>
        <w:t xml:space="preserve"> de la </w:t>
      </w:r>
      <w:proofErr w:type="spellStart"/>
      <w:r>
        <w:t>misión</w:t>
      </w:r>
      <w:proofErr w:type="spellEnd"/>
      <w:r>
        <w:t xml:space="preserve"> de </w:t>
      </w:r>
      <w:proofErr w:type="spellStart"/>
      <w:r>
        <w:t>nuestra</w:t>
      </w:r>
      <w:proofErr w:type="spellEnd"/>
      <w:r>
        <w:t xml:space="preserve"> </w:t>
      </w:r>
      <w:proofErr w:type="spellStart"/>
      <w:r>
        <w:t>parroquia</w:t>
      </w:r>
      <w:proofErr w:type="spellEnd"/>
      <w:r>
        <w:t>.</w:t>
      </w:r>
    </w:p>
    <w:p w14:paraId="7918BF58" w14:textId="77777777" w:rsidR="006744C1" w:rsidRDefault="006744C1"/>
    <w:p w14:paraId="45719079" w14:textId="77777777" w:rsidR="006744C1" w:rsidRDefault="00000000">
      <w:r>
        <w:t xml:space="preserve">29 de </w:t>
      </w:r>
      <w:proofErr w:type="spellStart"/>
      <w:r>
        <w:t>enero</w:t>
      </w:r>
      <w:proofErr w:type="spellEnd"/>
      <w:r>
        <w:t xml:space="preserve"> de 2023</w:t>
      </w:r>
    </w:p>
    <w:p w14:paraId="30C05563" w14:textId="77777777" w:rsidR="006744C1" w:rsidRDefault="00000000">
      <w:r>
        <w:t xml:space="preserve">4o Domingo del </w:t>
      </w:r>
      <w:proofErr w:type="spellStart"/>
      <w:r>
        <w:t>Tiempo</w:t>
      </w:r>
      <w:proofErr w:type="spellEnd"/>
      <w:r>
        <w:t xml:space="preserve"> </w:t>
      </w:r>
      <w:proofErr w:type="spellStart"/>
      <w:r>
        <w:t>Ordinario</w:t>
      </w:r>
      <w:proofErr w:type="spellEnd"/>
    </w:p>
    <w:p w14:paraId="5D98923A" w14:textId="77777777" w:rsidR="006744C1" w:rsidRDefault="00000000">
      <w:r>
        <w:t>“</w:t>
      </w:r>
      <w:proofErr w:type="spellStart"/>
      <w:r>
        <w:t>Bendecidos</w:t>
      </w:r>
      <w:proofErr w:type="spellEnd"/>
      <w:r>
        <w:t xml:space="preserve"> </w:t>
      </w:r>
      <w:proofErr w:type="spellStart"/>
      <w:r>
        <w:t>los</w:t>
      </w:r>
      <w:proofErr w:type="spellEnd"/>
      <w:r>
        <w:t xml:space="preserve"> </w:t>
      </w:r>
      <w:proofErr w:type="spellStart"/>
      <w:r>
        <w:t>pobres</w:t>
      </w:r>
      <w:proofErr w:type="spellEnd"/>
      <w:r>
        <w:t xml:space="preserve"> de </w:t>
      </w:r>
      <w:proofErr w:type="spellStart"/>
      <w:r>
        <w:t>espíritu</w:t>
      </w:r>
      <w:proofErr w:type="spellEnd"/>
      <w:r>
        <w:t xml:space="preserve">, </w:t>
      </w:r>
      <w:proofErr w:type="spellStart"/>
      <w:r>
        <w:t>porque</w:t>
      </w:r>
      <w:proofErr w:type="spellEnd"/>
      <w:r>
        <w:t xml:space="preserve"> de </w:t>
      </w:r>
      <w:proofErr w:type="spellStart"/>
      <w:r>
        <w:t>ellos</w:t>
      </w:r>
      <w:proofErr w:type="spellEnd"/>
      <w:r>
        <w:t xml:space="preserve"> es </w:t>
      </w:r>
      <w:proofErr w:type="spellStart"/>
      <w:r>
        <w:t>el</w:t>
      </w:r>
      <w:proofErr w:type="spellEnd"/>
      <w:r>
        <w:t xml:space="preserve"> </w:t>
      </w:r>
      <w:proofErr w:type="spellStart"/>
      <w:r>
        <w:t>reino</w:t>
      </w:r>
      <w:proofErr w:type="spellEnd"/>
      <w:r>
        <w:t xml:space="preserve"> del </w:t>
      </w:r>
      <w:proofErr w:type="spellStart"/>
      <w:r>
        <w:t>cielo</w:t>
      </w:r>
      <w:proofErr w:type="spellEnd"/>
      <w:r>
        <w:t>” MATEO 5:3</w:t>
      </w:r>
    </w:p>
    <w:p w14:paraId="412E9E0D" w14:textId="77777777" w:rsidR="006744C1" w:rsidRDefault="00000000">
      <w:r>
        <w:t xml:space="preserve">La </w:t>
      </w:r>
      <w:proofErr w:type="spellStart"/>
      <w:r>
        <w:t>frase</w:t>
      </w:r>
      <w:proofErr w:type="spellEnd"/>
      <w:r>
        <w:t xml:space="preserve"> “</w:t>
      </w:r>
      <w:proofErr w:type="spellStart"/>
      <w:r>
        <w:t>pobres</w:t>
      </w:r>
      <w:proofErr w:type="spellEnd"/>
      <w:r>
        <w:t xml:space="preserve"> de </w:t>
      </w:r>
      <w:proofErr w:type="spellStart"/>
      <w:r>
        <w:t>espíritu</w:t>
      </w:r>
      <w:proofErr w:type="spellEnd"/>
      <w:r>
        <w:t xml:space="preserve">” </w:t>
      </w:r>
      <w:proofErr w:type="spellStart"/>
      <w:r>
        <w:t>puede</w:t>
      </w:r>
      <w:proofErr w:type="spellEnd"/>
      <w:r>
        <w:t xml:space="preserve"> </w:t>
      </w:r>
      <w:proofErr w:type="spellStart"/>
      <w:r>
        <w:t>confundirnos</w:t>
      </w:r>
      <w:proofErr w:type="spellEnd"/>
      <w:r>
        <w:t xml:space="preserve">. </w:t>
      </w:r>
      <w:proofErr w:type="spellStart"/>
      <w:r>
        <w:t>Piense</w:t>
      </w:r>
      <w:proofErr w:type="spellEnd"/>
      <w:r>
        <w:t xml:space="preserve"> de </w:t>
      </w:r>
      <w:proofErr w:type="spellStart"/>
      <w:r>
        <w:t>ella</w:t>
      </w:r>
      <w:proofErr w:type="spellEnd"/>
      <w:r>
        <w:t xml:space="preserve"> </w:t>
      </w:r>
      <w:proofErr w:type="spellStart"/>
      <w:r>
        <w:t>en</w:t>
      </w:r>
      <w:proofErr w:type="spellEnd"/>
      <w:r>
        <w:t xml:space="preserve"> </w:t>
      </w:r>
      <w:proofErr w:type="spellStart"/>
      <w:r>
        <w:t>este</w:t>
      </w:r>
      <w:proofErr w:type="spellEnd"/>
      <w:r>
        <w:t xml:space="preserve"> </w:t>
      </w:r>
      <w:proofErr w:type="spellStart"/>
      <w:r>
        <w:t>sentido</w:t>
      </w:r>
      <w:proofErr w:type="spellEnd"/>
      <w:r>
        <w:t xml:space="preserve"> - </w:t>
      </w:r>
      <w:proofErr w:type="spellStart"/>
      <w:r>
        <w:t>pobres</w:t>
      </w:r>
      <w:proofErr w:type="spellEnd"/>
      <w:r>
        <w:t xml:space="preserve"> de </w:t>
      </w:r>
      <w:proofErr w:type="spellStart"/>
      <w:r>
        <w:t>espíritu</w:t>
      </w:r>
      <w:proofErr w:type="spellEnd"/>
      <w:r>
        <w:t xml:space="preserve"> </w:t>
      </w:r>
      <w:proofErr w:type="spellStart"/>
      <w:r>
        <w:t>significa</w:t>
      </w:r>
      <w:proofErr w:type="spellEnd"/>
      <w:r>
        <w:t xml:space="preserve"> </w:t>
      </w:r>
      <w:proofErr w:type="spellStart"/>
      <w:r>
        <w:t>depender</w:t>
      </w:r>
      <w:proofErr w:type="spellEnd"/>
      <w:r>
        <w:t xml:space="preserve"> de la </w:t>
      </w:r>
      <w:proofErr w:type="spellStart"/>
      <w:r>
        <w:t>providencia</w:t>
      </w:r>
      <w:proofErr w:type="spellEnd"/>
      <w:r>
        <w:t xml:space="preserve"> de Dios y </w:t>
      </w:r>
      <w:proofErr w:type="gramStart"/>
      <w:r>
        <w:t>no</w:t>
      </w:r>
      <w:proofErr w:type="gramEnd"/>
      <w:r>
        <w:t xml:space="preserve"> de </w:t>
      </w:r>
      <w:proofErr w:type="spellStart"/>
      <w:r>
        <w:t>nuestra</w:t>
      </w:r>
      <w:proofErr w:type="spellEnd"/>
      <w:r>
        <w:t xml:space="preserve"> </w:t>
      </w:r>
      <w:proofErr w:type="spellStart"/>
      <w:r>
        <w:t>propia</w:t>
      </w:r>
      <w:proofErr w:type="spellEnd"/>
      <w:r>
        <w:t xml:space="preserve"> </w:t>
      </w:r>
      <w:proofErr w:type="spellStart"/>
      <w:r>
        <w:t>autosuficiencia</w:t>
      </w:r>
      <w:proofErr w:type="spellEnd"/>
      <w:r>
        <w:t xml:space="preserve">. </w:t>
      </w:r>
      <w:proofErr w:type="spellStart"/>
      <w:r>
        <w:t>Desprendernos</w:t>
      </w:r>
      <w:proofErr w:type="spellEnd"/>
      <w:r>
        <w:t xml:space="preserve"> de las </w:t>
      </w:r>
      <w:proofErr w:type="spellStart"/>
      <w:r>
        <w:t>cosas</w:t>
      </w:r>
      <w:proofErr w:type="spellEnd"/>
      <w:r>
        <w:t xml:space="preserve"> </w:t>
      </w:r>
      <w:proofErr w:type="spellStart"/>
      <w:r>
        <w:t>terrenales</w:t>
      </w:r>
      <w:proofErr w:type="spellEnd"/>
      <w:r>
        <w:t xml:space="preserve"> (</w:t>
      </w:r>
      <w:proofErr w:type="spellStart"/>
      <w:r>
        <w:t>poder</w:t>
      </w:r>
      <w:proofErr w:type="spellEnd"/>
      <w:r>
        <w:t xml:space="preserve">, dinero, y </w:t>
      </w:r>
      <w:proofErr w:type="spellStart"/>
      <w:r>
        <w:t>comodidad</w:t>
      </w:r>
      <w:proofErr w:type="spellEnd"/>
      <w:r>
        <w:t xml:space="preserve">) y </w:t>
      </w:r>
      <w:proofErr w:type="spellStart"/>
      <w:r>
        <w:t>apegarnos</w:t>
      </w:r>
      <w:proofErr w:type="spellEnd"/>
      <w:r>
        <w:t xml:space="preserve"> a las </w:t>
      </w:r>
      <w:proofErr w:type="spellStart"/>
      <w:r>
        <w:t>cosas</w:t>
      </w:r>
      <w:proofErr w:type="spellEnd"/>
      <w:r>
        <w:t xml:space="preserve"> </w:t>
      </w:r>
      <w:proofErr w:type="spellStart"/>
      <w:r>
        <w:t>celestiales</w:t>
      </w:r>
      <w:proofErr w:type="spellEnd"/>
      <w:r>
        <w:t xml:space="preserve"> (</w:t>
      </w:r>
      <w:proofErr w:type="spellStart"/>
      <w:r>
        <w:t>caridad</w:t>
      </w:r>
      <w:proofErr w:type="spellEnd"/>
      <w:r>
        <w:t xml:space="preserve">, </w:t>
      </w:r>
      <w:proofErr w:type="spellStart"/>
      <w:r>
        <w:t>sacrificio</w:t>
      </w:r>
      <w:proofErr w:type="spellEnd"/>
      <w:r>
        <w:t xml:space="preserve"> y misericordia). </w:t>
      </w:r>
      <w:proofErr w:type="spellStart"/>
      <w:r>
        <w:t>Negarnos</w:t>
      </w:r>
      <w:proofErr w:type="spellEnd"/>
      <w:r>
        <w:t xml:space="preserve"> a </w:t>
      </w:r>
      <w:proofErr w:type="spellStart"/>
      <w:r>
        <w:t>nosotros</w:t>
      </w:r>
      <w:proofErr w:type="spellEnd"/>
      <w:r>
        <w:t xml:space="preserve"> </w:t>
      </w:r>
      <w:proofErr w:type="spellStart"/>
      <w:r>
        <w:t>mismos</w:t>
      </w:r>
      <w:proofErr w:type="spellEnd"/>
      <w:r>
        <w:t xml:space="preserve"> la </w:t>
      </w:r>
      <w:proofErr w:type="spellStart"/>
      <w:r>
        <w:t>satisfacción</w:t>
      </w:r>
      <w:proofErr w:type="spellEnd"/>
      <w:r>
        <w:t xml:space="preserve"> de </w:t>
      </w:r>
      <w:proofErr w:type="spellStart"/>
      <w:r>
        <w:t>nuestros</w:t>
      </w:r>
      <w:proofErr w:type="spellEnd"/>
      <w:r>
        <w:t xml:space="preserve"> </w:t>
      </w:r>
      <w:proofErr w:type="spellStart"/>
      <w:r>
        <w:t>deseos</w:t>
      </w:r>
      <w:proofErr w:type="spellEnd"/>
      <w:r>
        <w:t xml:space="preserve"> y </w:t>
      </w:r>
      <w:proofErr w:type="spellStart"/>
      <w:r>
        <w:t>ayudar</w:t>
      </w:r>
      <w:proofErr w:type="spellEnd"/>
      <w:r>
        <w:t xml:space="preserve"> </w:t>
      </w:r>
      <w:proofErr w:type="gramStart"/>
      <w:r>
        <w:t>a</w:t>
      </w:r>
      <w:proofErr w:type="gramEnd"/>
      <w:r>
        <w:t xml:space="preserve"> </w:t>
      </w:r>
      <w:proofErr w:type="spellStart"/>
      <w:r>
        <w:t>otros</w:t>
      </w:r>
      <w:proofErr w:type="spellEnd"/>
      <w:r>
        <w:t xml:space="preserve"> a </w:t>
      </w:r>
      <w:proofErr w:type="spellStart"/>
      <w:r>
        <w:t>cubrir</w:t>
      </w:r>
      <w:proofErr w:type="spellEnd"/>
      <w:r>
        <w:t xml:space="preserve"> sus </w:t>
      </w:r>
      <w:proofErr w:type="spellStart"/>
      <w:r>
        <w:t>necesidades</w:t>
      </w:r>
      <w:proofErr w:type="spellEnd"/>
      <w:r>
        <w:t xml:space="preserve"> </w:t>
      </w:r>
      <w:proofErr w:type="spellStart"/>
      <w:r>
        <w:t>básicas</w:t>
      </w:r>
      <w:proofErr w:type="spellEnd"/>
      <w:r>
        <w:t>.</w:t>
      </w:r>
    </w:p>
    <w:p w14:paraId="3472308A" w14:textId="77777777" w:rsidR="006744C1" w:rsidRDefault="006744C1"/>
    <w:p w14:paraId="1BBCF37B" w14:textId="77777777" w:rsidR="006744C1" w:rsidRDefault="00000000">
      <w:r>
        <w:t xml:space="preserve">5 de </w:t>
      </w:r>
      <w:proofErr w:type="spellStart"/>
      <w:r>
        <w:t>febrero</w:t>
      </w:r>
      <w:proofErr w:type="spellEnd"/>
      <w:r>
        <w:t xml:space="preserve"> de 2023</w:t>
      </w:r>
    </w:p>
    <w:p w14:paraId="3AD564E4" w14:textId="77777777" w:rsidR="006744C1" w:rsidRDefault="00000000">
      <w:r>
        <w:t xml:space="preserve">5o Domingo del </w:t>
      </w:r>
      <w:proofErr w:type="spellStart"/>
      <w:r>
        <w:t>Tiempo</w:t>
      </w:r>
      <w:proofErr w:type="spellEnd"/>
      <w:r>
        <w:t xml:space="preserve"> </w:t>
      </w:r>
      <w:proofErr w:type="spellStart"/>
      <w:r>
        <w:t>Ordinario</w:t>
      </w:r>
      <w:proofErr w:type="spellEnd"/>
    </w:p>
    <w:p w14:paraId="278C42F1" w14:textId="77777777" w:rsidR="006744C1" w:rsidRDefault="00000000">
      <w:r>
        <w:t xml:space="preserve">“Hagan </w:t>
      </w:r>
      <w:proofErr w:type="spellStart"/>
      <w:r>
        <w:t>brillar</w:t>
      </w:r>
      <w:proofErr w:type="spellEnd"/>
      <w:r>
        <w:t xml:space="preserve"> </w:t>
      </w:r>
      <w:proofErr w:type="spellStart"/>
      <w:r>
        <w:t>su</w:t>
      </w:r>
      <w:proofErr w:type="spellEnd"/>
      <w:r>
        <w:t xml:space="preserve"> luz </w:t>
      </w:r>
      <w:proofErr w:type="spellStart"/>
      <w:r>
        <w:t>delante</w:t>
      </w:r>
      <w:proofErr w:type="spellEnd"/>
      <w:r>
        <w:t xml:space="preserve"> de </w:t>
      </w:r>
      <w:proofErr w:type="spellStart"/>
      <w:r>
        <w:t>todos</w:t>
      </w:r>
      <w:proofErr w:type="spellEnd"/>
      <w:r>
        <w:t xml:space="preserve">, para que </w:t>
      </w:r>
      <w:proofErr w:type="spellStart"/>
      <w:r>
        <w:t>ellos</w:t>
      </w:r>
      <w:proofErr w:type="spellEnd"/>
      <w:r>
        <w:t xml:space="preserve"> </w:t>
      </w:r>
      <w:proofErr w:type="spellStart"/>
      <w:r>
        <w:t>puedan</w:t>
      </w:r>
      <w:proofErr w:type="spellEnd"/>
      <w:r>
        <w:t xml:space="preserve"> </w:t>
      </w:r>
      <w:proofErr w:type="spellStart"/>
      <w:r>
        <w:t>ver</w:t>
      </w:r>
      <w:proofErr w:type="spellEnd"/>
      <w:r>
        <w:t xml:space="preserve"> las </w:t>
      </w:r>
      <w:proofErr w:type="spellStart"/>
      <w:r>
        <w:t>buenas</w:t>
      </w:r>
      <w:proofErr w:type="spellEnd"/>
      <w:r>
        <w:t xml:space="preserve"> </w:t>
      </w:r>
      <w:proofErr w:type="spellStart"/>
      <w:r>
        <w:t>obras</w:t>
      </w:r>
      <w:proofErr w:type="spellEnd"/>
      <w:r>
        <w:t xml:space="preserve"> de </w:t>
      </w:r>
      <w:proofErr w:type="spellStart"/>
      <w:r>
        <w:t>ustedes</w:t>
      </w:r>
      <w:proofErr w:type="spellEnd"/>
      <w:r>
        <w:t xml:space="preserve"> y </w:t>
      </w:r>
      <w:proofErr w:type="spellStart"/>
      <w:r>
        <w:t>alaben</w:t>
      </w:r>
      <w:proofErr w:type="spellEnd"/>
      <w:r>
        <w:t xml:space="preserve"> al Padre que </w:t>
      </w:r>
      <w:proofErr w:type="spellStart"/>
      <w:r>
        <w:t>está</w:t>
      </w:r>
      <w:proofErr w:type="spellEnd"/>
      <w:r>
        <w:t xml:space="preserve"> </w:t>
      </w:r>
      <w:proofErr w:type="spellStart"/>
      <w:r>
        <w:t>en</w:t>
      </w:r>
      <w:proofErr w:type="spellEnd"/>
      <w:r>
        <w:t xml:space="preserve"> </w:t>
      </w:r>
      <w:proofErr w:type="spellStart"/>
      <w:r>
        <w:t>el</w:t>
      </w:r>
      <w:proofErr w:type="spellEnd"/>
      <w:r>
        <w:t xml:space="preserve"> </w:t>
      </w:r>
      <w:proofErr w:type="spellStart"/>
      <w:r>
        <w:t>cielo</w:t>
      </w:r>
      <w:proofErr w:type="spellEnd"/>
      <w:r>
        <w:t>” MATEO 5:16</w:t>
      </w:r>
    </w:p>
    <w:p w14:paraId="4AF0CF4C" w14:textId="77777777" w:rsidR="006744C1" w:rsidRDefault="00000000">
      <w:r>
        <w:t xml:space="preserve">¡La </w:t>
      </w:r>
      <w:proofErr w:type="spellStart"/>
      <w:r>
        <w:t>generosidad</w:t>
      </w:r>
      <w:proofErr w:type="spellEnd"/>
      <w:r>
        <w:t xml:space="preserve"> de ser un </w:t>
      </w:r>
      <w:proofErr w:type="spellStart"/>
      <w:r>
        <w:t>buen</w:t>
      </w:r>
      <w:proofErr w:type="spellEnd"/>
      <w:r>
        <w:t xml:space="preserve"> </w:t>
      </w:r>
      <w:proofErr w:type="spellStart"/>
      <w:r>
        <w:t>administrador</w:t>
      </w:r>
      <w:proofErr w:type="spellEnd"/>
      <w:r>
        <w:t xml:space="preserve"> de sus </w:t>
      </w:r>
      <w:proofErr w:type="spellStart"/>
      <w:r>
        <w:t>dones</w:t>
      </w:r>
      <w:proofErr w:type="spellEnd"/>
      <w:r>
        <w:t xml:space="preserve"> </w:t>
      </w:r>
      <w:proofErr w:type="spellStart"/>
      <w:r>
        <w:t>tiene</w:t>
      </w:r>
      <w:proofErr w:type="spellEnd"/>
      <w:r>
        <w:t xml:space="preserve"> un </w:t>
      </w:r>
      <w:proofErr w:type="spellStart"/>
      <w:r>
        <w:t>efecto</w:t>
      </w:r>
      <w:proofErr w:type="spellEnd"/>
      <w:r>
        <w:t xml:space="preserve"> </w:t>
      </w:r>
      <w:proofErr w:type="spellStart"/>
      <w:r>
        <w:t>positivo</w:t>
      </w:r>
      <w:proofErr w:type="spellEnd"/>
      <w:r>
        <w:t xml:space="preserve"> </w:t>
      </w:r>
      <w:proofErr w:type="spellStart"/>
      <w:r>
        <w:t>sobre</w:t>
      </w:r>
      <w:proofErr w:type="spellEnd"/>
      <w:r>
        <w:t xml:space="preserve"> la </w:t>
      </w:r>
      <w:proofErr w:type="spellStart"/>
      <w:r>
        <w:t>gente</w:t>
      </w:r>
      <w:proofErr w:type="spellEnd"/>
      <w:r>
        <w:t xml:space="preserve"> y es </w:t>
      </w:r>
      <w:proofErr w:type="spellStart"/>
      <w:r>
        <w:t>contagioso</w:t>
      </w:r>
      <w:proofErr w:type="spellEnd"/>
      <w:r>
        <w:t xml:space="preserve">! Las </w:t>
      </w:r>
      <w:proofErr w:type="spellStart"/>
      <w:r>
        <w:t>buenas</w:t>
      </w:r>
      <w:proofErr w:type="spellEnd"/>
      <w:r>
        <w:t xml:space="preserve"> </w:t>
      </w:r>
      <w:proofErr w:type="spellStart"/>
      <w:r>
        <w:t>obras</w:t>
      </w:r>
      <w:proofErr w:type="spellEnd"/>
      <w:r>
        <w:t xml:space="preserve"> </w:t>
      </w:r>
      <w:proofErr w:type="spellStart"/>
      <w:r>
        <w:t>animan</w:t>
      </w:r>
      <w:proofErr w:type="spellEnd"/>
      <w:r>
        <w:t xml:space="preserve"> a </w:t>
      </w:r>
      <w:proofErr w:type="spellStart"/>
      <w:r>
        <w:t>hacer</w:t>
      </w:r>
      <w:proofErr w:type="spellEnd"/>
      <w:r>
        <w:t xml:space="preserve"> </w:t>
      </w:r>
      <w:proofErr w:type="spellStart"/>
      <w:r>
        <w:t>más</w:t>
      </w:r>
      <w:proofErr w:type="spellEnd"/>
      <w:r>
        <w:t xml:space="preserve"> </w:t>
      </w:r>
      <w:proofErr w:type="spellStart"/>
      <w:r>
        <w:t>buenas</w:t>
      </w:r>
      <w:proofErr w:type="spellEnd"/>
      <w:r>
        <w:t xml:space="preserve"> </w:t>
      </w:r>
      <w:proofErr w:type="spellStart"/>
      <w:r>
        <w:t>obras</w:t>
      </w:r>
      <w:proofErr w:type="spellEnd"/>
      <w:r>
        <w:t xml:space="preserve">. La </w:t>
      </w:r>
      <w:proofErr w:type="spellStart"/>
      <w:r>
        <w:t>generosidad</w:t>
      </w:r>
      <w:proofErr w:type="spellEnd"/>
      <w:r>
        <w:t xml:space="preserve"> es un </w:t>
      </w:r>
      <w:proofErr w:type="spellStart"/>
      <w:r>
        <w:t>subproducto</w:t>
      </w:r>
      <w:proofErr w:type="spellEnd"/>
      <w:r>
        <w:t xml:space="preserve"> de un </w:t>
      </w:r>
      <w:proofErr w:type="spellStart"/>
      <w:r>
        <w:t>estilo</w:t>
      </w:r>
      <w:proofErr w:type="spellEnd"/>
      <w:r>
        <w:t xml:space="preserve"> de </w:t>
      </w:r>
      <w:proofErr w:type="spellStart"/>
      <w:r>
        <w:t>vida</w:t>
      </w:r>
      <w:proofErr w:type="spellEnd"/>
      <w:r>
        <w:t xml:space="preserve"> </w:t>
      </w:r>
      <w:proofErr w:type="spellStart"/>
      <w:r>
        <w:t>agradecido</w:t>
      </w:r>
      <w:proofErr w:type="spellEnd"/>
      <w:r>
        <w:t xml:space="preserve">. </w:t>
      </w:r>
      <w:proofErr w:type="spellStart"/>
      <w:r>
        <w:t>Cuantomás</w:t>
      </w:r>
      <w:proofErr w:type="spellEnd"/>
      <w:r>
        <w:t xml:space="preserve"> </w:t>
      </w:r>
      <w:proofErr w:type="spellStart"/>
      <w:r>
        <w:t>reconocemos</w:t>
      </w:r>
      <w:proofErr w:type="spellEnd"/>
      <w:r>
        <w:t xml:space="preserve"> </w:t>
      </w:r>
      <w:proofErr w:type="spellStart"/>
      <w:r>
        <w:t>los</w:t>
      </w:r>
      <w:proofErr w:type="spellEnd"/>
      <w:r>
        <w:t xml:space="preserve"> </w:t>
      </w:r>
      <w:proofErr w:type="spellStart"/>
      <w:r>
        <w:t>dones</w:t>
      </w:r>
      <w:proofErr w:type="spellEnd"/>
      <w:r>
        <w:t xml:space="preserve"> de Dios, </w:t>
      </w:r>
      <w:proofErr w:type="spellStart"/>
      <w:r>
        <w:t>más</w:t>
      </w:r>
      <w:proofErr w:type="spellEnd"/>
      <w:r>
        <w:t xml:space="preserve"> </w:t>
      </w:r>
      <w:proofErr w:type="spellStart"/>
      <w:r>
        <w:t>queremos</w:t>
      </w:r>
      <w:proofErr w:type="spellEnd"/>
      <w:r>
        <w:t xml:space="preserve"> </w:t>
      </w:r>
      <w:proofErr w:type="spellStart"/>
      <w:r>
        <w:t>compartirlos</w:t>
      </w:r>
      <w:proofErr w:type="spellEnd"/>
      <w:r>
        <w:t xml:space="preserve">. Los buenos </w:t>
      </w:r>
      <w:proofErr w:type="spellStart"/>
      <w:r>
        <w:t>administradores</w:t>
      </w:r>
      <w:proofErr w:type="spellEnd"/>
      <w:r>
        <w:t xml:space="preserve"> </w:t>
      </w:r>
      <w:proofErr w:type="spellStart"/>
      <w:r>
        <w:t>reconocen</w:t>
      </w:r>
      <w:proofErr w:type="spellEnd"/>
      <w:r>
        <w:t xml:space="preserve"> que Dios </w:t>
      </w:r>
      <w:proofErr w:type="spellStart"/>
      <w:r>
        <w:t>obra</w:t>
      </w:r>
      <w:proofErr w:type="spellEnd"/>
      <w:r>
        <w:t xml:space="preserve"> a </w:t>
      </w:r>
      <w:proofErr w:type="spellStart"/>
      <w:r>
        <w:t>través</w:t>
      </w:r>
      <w:proofErr w:type="spellEnd"/>
      <w:r>
        <w:t xml:space="preserve"> de </w:t>
      </w:r>
      <w:proofErr w:type="spellStart"/>
      <w:r>
        <w:t>ellos</w:t>
      </w:r>
      <w:proofErr w:type="spellEnd"/>
      <w:r>
        <w:t xml:space="preserve"> y no se </w:t>
      </w:r>
      <w:proofErr w:type="spellStart"/>
      <w:r>
        <w:t>ponen</w:t>
      </w:r>
      <w:proofErr w:type="spellEnd"/>
      <w:r>
        <w:t xml:space="preserve"> </w:t>
      </w:r>
      <w:proofErr w:type="spellStart"/>
      <w:r>
        <w:t>por</w:t>
      </w:r>
      <w:proofErr w:type="spellEnd"/>
      <w:r>
        <w:t xml:space="preserve"> </w:t>
      </w:r>
      <w:proofErr w:type="spellStart"/>
      <w:r>
        <w:t>encima</w:t>
      </w:r>
      <w:proofErr w:type="spellEnd"/>
      <w:r>
        <w:t xml:space="preserve"> de las personas a las que Dios </w:t>
      </w:r>
      <w:proofErr w:type="spellStart"/>
      <w:r>
        <w:t>los</w:t>
      </w:r>
      <w:proofErr w:type="spellEnd"/>
      <w:r>
        <w:t xml:space="preserve"> ha </w:t>
      </w:r>
      <w:proofErr w:type="spellStart"/>
      <w:r>
        <w:t>llamado</w:t>
      </w:r>
      <w:proofErr w:type="spellEnd"/>
      <w:r>
        <w:t xml:space="preserve"> </w:t>
      </w:r>
      <w:proofErr w:type="gramStart"/>
      <w:r>
        <w:t>a</w:t>
      </w:r>
      <w:proofErr w:type="gramEnd"/>
      <w:r>
        <w:t xml:space="preserve"> </w:t>
      </w:r>
      <w:proofErr w:type="spellStart"/>
      <w:r>
        <w:t>ayudar</w:t>
      </w:r>
      <w:proofErr w:type="spellEnd"/>
      <w:r>
        <w:t>.</w:t>
      </w:r>
      <w:r>
        <w:br w:type="page"/>
      </w:r>
    </w:p>
    <w:p w14:paraId="134D75D9" w14:textId="77777777" w:rsidR="006744C1" w:rsidRDefault="00000000">
      <w:pPr>
        <w:pStyle w:val="Heading1"/>
      </w:pPr>
      <w:bookmarkStart w:id="37" w:name="_Toc122361924"/>
      <w:r>
        <w:lastRenderedPageBreak/>
        <w:t>PASTORAL AND EDUCATIONAL SERVICES</w:t>
      </w:r>
      <w:bookmarkEnd w:id="37"/>
    </w:p>
    <w:p w14:paraId="1DAEB424" w14:textId="77777777" w:rsidR="006744C1" w:rsidRDefault="006744C1"/>
    <w:p w14:paraId="5241864B" w14:textId="77777777" w:rsidR="006744C1" w:rsidRDefault="00000000">
      <w:pPr>
        <w:pStyle w:val="Heading2"/>
      </w:pPr>
      <w:bookmarkStart w:id="38" w:name="_Toc122361925"/>
      <w:r>
        <w:t>OFFICE OF PRO-LIFE, MARRIAGE AND FAMILY LIFE (Bulletin Materials)</w:t>
      </w:r>
      <w:bookmarkEnd w:id="38"/>
    </w:p>
    <w:p w14:paraId="36C9D472" w14:textId="77777777" w:rsidR="006744C1" w:rsidRDefault="006744C1"/>
    <w:p w14:paraId="77E7F426" w14:textId="77777777" w:rsidR="006744C1" w:rsidRDefault="006744C1"/>
    <w:p w14:paraId="188E54BC" w14:textId="77777777" w:rsidR="006744C1" w:rsidRDefault="00000000">
      <w:pPr>
        <w:pStyle w:val="Heading3"/>
      </w:pPr>
      <w:bookmarkStart w:id="39" w:name="_Toc122361926"/>
      <w:r>
        <w:rPr>
          <w:rFonts w:ascii="Arial" w:eastAsia="Arial" w:hAnsi="Arial"/>
        </w:rPr>
        <w:t>Homily Hints – Pro-Life Ponderings</w:t>
      </w:r>
      <w:r>
        <w:t xml:space="preserve"> (Bulletin Materials)</w:t>
      </w:r>
      <w:bookmarkEnd w:id="39"/>
    </w:p>
    <w:p w14:paraId="27557EC0" w14:textId="77777777" w:rsidR="006744C1" w:rsidRDefault="006744C1"/>
    <w:p w14:paraId="15EC460C" w14:textId="77777777" w:rsidR="006744C1" w:rsidRDefault="00000000">
      <w:r>
        <w:t xml:space="preserve">January 1: The Octave Day of Christmas Solemnity of the Blessed Virgin Mary, the </w:t>
      </w:r>
      <w:proofErr w:type="gramStart"/>
      <w:r>
        <w:t>Mother</w:t>
      </w:r>
      <w:proofErr w:type="gramEnd"/>
      <w:r>
        <w:t xml:space="preserve"> of God</w:t>
      </w:r>
    </w:p>
    <w:p w14:paraId="2447F9FA" w14:textId="77777777" w:rsidR="006744C1" w:rsidRDefault="00000000">
      <w:r>
        <w:t>Gospel: Luke 2:16-21 – “The shepherds went in haste to Bethlehem and found Mary and Joseph, and the infant lying in the manger. … Then the shepherds returned, glorifying and praising God for all they had heard and seen.”</w:t>
      </w:r>
    </w:p>
    <w:p w14:paraId="784DA776" w14:textId="77777777" w:rsidR="006744C1" w:rsidRDefault="00000000">
      <w:r>
        <w:t>The shepherds, despite being uneducated and pushed to the margins of society, ‘get it.’ They receive the message of the angel, act upon it by rushing to see the newborn savior and so allow their lives to be affected that they return “glorifying and praising God.” May we likewise receive the message of the inherent dignity of all human life and genuinely protect and celebrate human life at every stage and in all circumstances.</w:t>
      </w:r>
    </w:p>
    <w:p w14:paraId="561E4A2F" w14:textId="77777777" w:rsidR="006744C1" w:rsidRDefault="00000000">
      <w:r>
        <w:t xml:space="preserve"> </w:t>
      </w:r>
    </w:p>
    <w:p w14:paraId="6310D1B3" w14:textId="77777777" w:rsidR="006744C1" w:rsidRDefault="00000000">
      <w:r>
        <w:t>January 8: The Epiphany of the Lord</w:t>
      </w:r>
    </w:p>
    <w:p w14:paraId="1749BE0F" w14:textId="77777777" w:rsidR="006744C1" w:rsidRDefault="00000000">
      <w:r>
        <w:t>Gospel: Matthew 2:1-12 – The Visit of the Magi</w:t>
      </w:r>
    </w:p>
    <w:p w14:paraId="030D0CDC" w14:textId="77777777" w:rsidR="006744C1" w:rsidRDefault="00000000">
      <w:r>
        <w:t>The Magi go to great and lengths to do homage to the child Jesus. Their extravagance stands in sharp contrast to the selfish concerns of King Herod. May we celebrate the existence of all children rather than see them as a threat to worldly aspirations.</w:t>
      </w:r>
    </w:p>
    <w:p w14:paraId="26B30B5F" w14:textId="77777777" w:rsidR="006744C1" w:rsidRDefault="00000000">
      <w:r>
        <w:t xml:space="preserve"> </w:t>
      </w:r>
    </w:p>
    <w:p w14:paraId="3DC7FEE0" w14:textId="77777777" w:rsidR="006744C1" w:rsidRDefault="00000000">
      <w:r>
        <w:t>January 15: Second Sunday in Ordinary Time</w:t>
      </w:r>
    </w:p>
    <w:p w14:paraId="3C89AD2B" w14:textId="77777777" w:rsidR="006744C1" w:rsidRDefault="00000000">
      <w:r>
        <w:t>First Reading: Isaiah 49:3,5-6 – “Now the LORD has spoken who formed me as his servant from the womb…”</w:t>
      </w:r>
    </w:p>
    <w:p w14:paraId="08C523A4" w14:textId="77777777" w:rsidR="006744C1" w:rsidRDefault="00000000">
      <w:r>
        <w:t xml:space="preserve">The servant was formed by God in the womb, indicating that his personhood, </w:t>
      </w:r>
      <w:proofErr w:type="gramStart"/>
      <w:r>
        <w:t>vocation</w:t>
      </w:r>
      <w:proofErr w:type="gramEnd"/>
      <w:r>
        <w:t xml:space="preserve"> and value existed before he was born as well as after.</w:t>
      </w:r>
    </w:p>
    <w:p w14:paraId="0DF4F5F7" w14:textId="77777777" w:rsidR="006744C1" w:rsidRDefault="00000000">
      <w:r>
        <w:t xml:space="preserve"> </w:t>
      </w:r>
    </w:p>
    <w:p w14:paraId="098CBEBB" w14:textId="77777777" w:rsidR="006744C1" w:rsidRDefault="00000000">
      <w:r>
        <w:t>January 22: Third Sunday in Ordinary Time</w:t>
      </w:r>
    </w:p>
    <w:p w14:paraId="777DAFAC" w14:textId="77777777" w:rsidR="006744C1" w:rsidRDefault="00000000">
      <w:r>
        <w:t>First Reading: Isaiah 8:23-9:3 – “The people who walked in darkness have seen a great light; upon those who dwelt in the land of gloom a light has shone.”</w:t>
      </w:r>
    </w:p>
    <w:p w14:paraId="2BC94BFA" w14:textId="77777777" w:rsidR="006744C1" w:rsidRDefault="00000000">
      <w:r>
        <w:t>Gospel: Matthew 4:12-23 – “The people who sit in darkness have seen a great light, on those dwelling in a land overshadowed by death light has arisen.”</w:t>
      </w:r>
    </w:p>
    <w:p w14:paraId="64747E46" w14:textId="77777777" w:rsidR="006744C1" w:rsidRDefault="00000000">
      <w:r>
        <w:t>May we reflect the light of Christ in the gloom of the culture of death that is all too prevalent throughout our land.</w:t>
      </w:r>
    </w:p>
    <w:p w14:paraId="641D3611" w14:textId="77777777" w:rsidR="006744C1" w:rsidRDefault="00000000">
      <w:r>
        <w:t xml:space="preserve"> </w:t>
      </w:r>
    </w:p>
    <w:p w14:paraId="4FB026EE" w14:textId="77777777" w:rsidR="006744C1" w:rsidRDefault="00000000">
      <w:r>
        <w:t>January 29: Fourth Sunday in Ordinary Time</w:t>
      </w:r>
    </w:p>
    <w:p w14:paraId="33D262DC" w14:textId="77777777" w:rsidR="006744C1" w:rsidRDefault="00000000">
      <w:r>
        <w:t>Gospel: Matthew 5:1-12a – “Blessed are they who are persecuted for the sake of righteousness,</w:t>
      </w:r>
    </w:p>
    <w:p w14:paraId="29276911" w14:textId="77777777" w:rsidR="006744C1" w:rsidRDefault="00000000">
      <w:r>
        <w:t>for theirs is the kingdom of heaven.”</w:t>
      </w:r>
    </w:p>
    <w:p w14:paraId="67F66E2A" w14:textId="77777777" w:rsidR="006744C1" w:rsidRDefault="00000000">
      <w:r>
        <w:t>In the last year in our nation over 100 pro-life organizations, pregnancy centers and churches have been vandalized by pro-abortion individuals or groups. Standing up for life can make one unpopular. May those who champion the righteous cause of advocating and caring for all human life at all stages and in all circumstances never cower in the face of persecution.</w:t>
      </w:r>
    </w:p>
    <w:p w14:paraId="73ED3BEA" w14:textId="77777777" w:rsidR="006744C1" w:rsidRDefault="006744C1">
      <w:pPr>
        <w:pStyle w:val="Heading3"/>
      </w:pPr>
      <w:bookmarkStart w:id="40" w:name="_heading=h.ubmukr1100f" w:colFirst="0" w:colLast="0"/>
      <w:bookmarkEnd w:id="40"/>
    </w:p>
    <w:p w14:paraId="6F20671B" w14:textId="77777777" w:rsidR="006744C1" w:rsidRDefault="006744C1">
      <w:pPr>
        <w:pStyle w:val="Heading3"/>
      </w:pPr>
      <w:bookmarkStart w:id="41" w:name="_heading=h.52ft8pgalfii" w:colFirst="0" w:colLast="0"/>
      <w:bookmarkEnd w:id="41"/>
    </w:p>
    <w:p w14:paraId="4920749D" w14:textId="77777777" w:rsidR="006744C1" w:rsidRDefault="006744C1">
      <w:pPr>
        <w:pStyle w:val="Heading3"/>
      </w:pPr>
      <w:bookmarkStart w:id="42" w:name="_heading=h.u22j9s2y5pcb" w:colFirst="0" w:colLast="0"/>
      <w:bookmarkEnd w:id="42"/>
    </w:p>
    <w:p w14:paraId="7D2683F9" w14:textId="77777777" w:rsidR="006744C1" w:rsidRDefault="006744C1">
      <w:pPr>
        <w:pStyle w:val="Heading3"/>
      </w:pPr>
      <w:bookmarkStart w:id="43" w:name="_heading=h.8wxg4hjj3cq7" w:colFirst="0" w:colLast="0"/>
      <w:bookmarkEnd w:id="43"/>
    </w:p>
    <w:p w14:paraId="49A1D899" w14:textId="77777777" w:rsidR="006744C1" w:rsidRDefault="00000000">
      <w:pPr>
        <w:pStyle w:val="Heading3"/>
      </w:pPr>
      <w:bookmarkStart w:id="44" w:name="_heading=h.evyuxkg0f8wq" w:colFirst="0" w:colLast="0"/>
      <w:bookmarkStart w:id="45" w:name="_Toc122361927"/>
      <w:bookmarkEnd w:id="44"/>
      <w:r>
        <w:lastRenderedPageBreak/>
        <w:t>Project Rachel Outreach</w:t>
      </w:r>
      <w:bookmarkEnd w:id="45"/>
    </w:p>
    <w:p w14:paraId="60FF4A36" w14:textId="77777777" w:rsidR="006744C1" w:rsidRDefault="00000000">
      <w:r>
        <w:t xml:space="preserve">After 50 years of legalized abortion, millions of women, men, </w:t>
      </w:r>
      <w:proofErr w:type="gramStart"/>
      <w:r>
        <w:t>families</w:t>
      </w:r>
      <w:proofErr w:type="gramEnd"/>
      <w:r>
        <w:t xml:space="preserve"> and friends are hurting from their regret. There is Hope and Healing available. For CONFIDENTIAL help text or call </w:t>
      </w:r>
      <w:r>
        <w:rPr>
          <w:i/>
        </w:rPr>
        <w:t>Project Rachel of Northeast Ohio</w:t>
      </w:r>
      <w:r>
        <w:t xml:space="preserve"> at 330-360-0430 or go to</w:t>
      </w:r>
      <w:hyperlink r:id="rId52">
        <w:r>
          <w:t xml:space="preserve"> </w:t>
        </w:r>
      </w:hyperlink>
      <w:hyperlink r:id="rId53">
        <w:r>
          <w:rPr>
            <w:color w:val="1155CC"/>
            <w:u w:val="single"/>
          </w:rPr>
          <w:t>https://hopeafterabortionneo.weebly.com/</w:t>
        </w:r>
      </w:hyperlink>
      <w:r>
        <w:t>.</w:t>
      </w:r>
    </w:p>
    <w:p w14:paraId="3CCED149" w14:textId="77777777" w:rsidR="006744C1" w:rsidRDefault="006744C1">
      <w:pPr>
        <w:pBdr>
          <w:top w:val="nil"/>
          <w:left w:val="nil"/>
          <w:bottom w:val="nil"/>
          <w:right w:val="nil"/>
          <w:between w:val="nil"/>
        </w:pBdr>
        <w:ind w:left="720" w:right="990"/>
        <w:rPr>
          <w:rFonts w:eastAsia="Arial"/>
          <w:color w:val="000000"/>
        </w:rPr>
      </w:pPr>
    </w:p>
    <w:p w14:paraId="653FA4ED" w14:textId="77777777" w:rsidR="006744C1" w:rsidRDefault="00000000">
      <w:pPr>
        <w:pStyle w:val="Heading3"/>
      </w:pPr>
      <w:bookmarkStart w:id="46" w:name="_Toc122361928"/>
      <w:r>
        <w:t>Intercessions for Life and Pro-Life Bulletin Briefs</w:t>
      </w:r>
      <w:bookmarkEnd w:id="46"/>
    </w:p>
    <w:p w14:paraId="55A6F5E8" w14:textId="77777777" w:rsidR="006744C1" w:rsidRDefault="00000000">
      <w:pPr>
        <w:pBdr>
          <w:top w:val="nil"/>
          <w:left w:val="nil"/>
          <w:bottom w:val="nil"/>
          <w:right w:val="nil"/>
          <w:between w:val="nil"/>
        </w:pBdr>
        <w:rPr>
          <w:rFonts w:ascii="Arimo" w:eastAsia="Arimo" w:hAnsi="Arimo" w:cs="Arimo"/>
          <w:color w:val="000000"/>
        </w:rPr>
      </w:pPr>
      <w:r>
        <w:rPr>
          <w:rFonts w:eastAsia="Arial"/>
          <w:color w:val="000000"/>
        </w:rPr>
        <w:t>Recommended intercessions and bulletin briefs prepared by the U.S. Conference of Catholic Bishops Secretariat for Pro-Life Activities may be found at </w:t>
      </w:r>
      <w:hyperlink r:id="rId54">
        <w:r>
          <w:rPr>
            <w:rFonts w:eastAsia="Arial"/>
            <w:color w:val="000000"/>
            <w:u w:val="single"/>
          </w:rPr>
          <w:t>www.respectlife.org/word-of-life</w:t>
        </w:r>
      </w:hyperlink>
      <w:r>
        <w:rPr>
          <w:rFonts w:ascii="Arimo" w:eastAsia="Arimo" w:hAnsi="Arimo" w:cs="Arimo"/>
          <w:color w:val="000000"/>
        </w:rPr>
        <w:t>.</w:t>
      </w:r>
    </w:p>
    <w:p w14:paraId="0134AF02" w14:textId="77777777" w:rsidR="006744C1" w:rsidRDefault="006744C1">
      <w:pPr>
        <w:pBdr>
          <w:top w:val="nil"/>
          <w:left w:val="nil"/>
          <w:bottom w:val="nil"/>
          <w:right w:val="nil"/>
          <w:between w:val="nil"/>
        </w:pBdr>
        <w:rPr>
          <w:rFonts w:ascii="Arimo" w:eastAsia="Arimo" w:hAnsi="Arimo" w:cs="Arimo"/>
        </w:rPr>
      </w:pPr>
    </w:p>
    <w:p w14:paraId="5D2A9E84" w14:textId="77777777" w:rsidR="006744C1" w:rsidRDefault="00000000">
      <w:pPr>
        <w:pStyle w:val="Heading3"/>
      </w:pPr>
      <w:bookmarkStart w:id="47" w:name="_heading=h.ne9auz56cfvz" w:colFirst="0" w:colLast="0"/>
      <w:bookmarkStart w:id="48" w:name="_Toc122361929"/>
      <w:bookmarkEnd w:id="47"/>
      <w:r>
        <w:t>9 Days for Life – Thursday, January 19 to Friday, January 27, 2023</w:t>
      </w:r>
      <w:bookmarkEnd w:id="48"/>
      <w:r>
        <w:t xml:space="preserve"> </w:t>
      </w:r>
    </w:p>
    <w:p w14:paraId="47101009" w14:textId="77777777" w:rsidR="006744C1" w:rsidRDefault="00000000">
      <w:pPr>
        <w:spacing w:before="300" w:after="300"/>
        <w:rPr>
          <w:color w:val="1155CC"/>
          <w:u w:val="single"/>
        </w:rPr>
      </w:pPr>
      <w:hyperlink r:id="rId55">
        <w:r>
          <w:rPr>
            <w:color w:val="1155CC"/>
            <w:u w:val="single"/>
          </w:rPr>
          <w:t>Full Page Flyer</w:t>
        </w:r>
      </w:hyperlink>
    </w:p>
    <w:p w14:paraId="4E4405A8" w14:textId="77777777" w:rsidR="006744C1" w:rsidRDefault="00000000">
      <w:hyperlink r:id="rId56">
        <w:r>
          <w:rPr>
            <w:color w:val="1155CC"/>
            <w:u w:val="single"/>
          </w:rPr>
          <w:t>Diocesan Event Page</w:t>
        </w:r>
      </w:hyperlink>
    </w:p>
    <w:p w14:paraId="2299D673" w14:textId="77777777" w:rsidR="006744C1" w:rsidRDefault="006744C1"/>
    <w:p w14:paraId="5025D20A" w14:textId="6FAF41B6" w:rsidR="006744C1" w:rsidRDefault="00000000" w:rsidP="00804D98">
      <w:pPr>
        <w:ind w:right="1000"/>
      </w:pPr>
      <w:r>
        <w:t>Join thousands of Catholics nationwide in the annual Respect Life novena</w:t>
      </w:r>
      <w:r>
        <w:rPr>
          <w:i/>
        </w:rPr>
        <w:t>, 9 Days for Life,</w:t>
      </w:r>
      <w:r>
        <w:t xml:space="preserve"> praying for the protection of human life. Get daily intentions, brief reflections, and more. Sign up at </w:t>
      </w:r>
      <w:hyperlink r:id="rId57">
        <w:r>
          <w:rPr>
            <w:color w:val="1155CC"/>
            <w:u w:val="single"/>
          </w:rPr>
          <w:t>www.9daysforlife.com</w:t>
        </w:r>
      </w:hyperlink>
      <w:r>
        <w:t xml:space="preserve">. </w:t>
      </w:r>
    </w:p>
    <w:p w14:paraId="55F7B71B" w14:textId="77777777" w:rsidR="006744C1" w:rsidRDefault="006744C1">
      <w:pPr>
        <w:pStyle w:val="Heading3"/>
      </w:pPr>
      <w:bookmarkStart w:id="49" w:name="_heading=h.465ba2xogjak" w:colFirst="0" w:colLast="0"/>
      <w:bookmarkEnd w:id="49"/>
    </w:p>
    <w:p w14:paraId="1B385FC0" w14:textId="77777777" w:rsidR="006744C1" w:rsidRDefault="00000000">
      <w:pPr>
        <w:pStyle w:val="Heading3"/>
      </w:pPr>
      <w:bookmarkStart w:id="50" w:name="_heading=h.bye94xonjryj" w:colFirst="0" w:colLast="0"/>
      <w:bookmarkStart w:id="51" w:name="_Toc122361930"/>
      <w:bookmarkEnd w:id="50"/>
      <w:r>
        <w:t xml:space="preserve">Mass for Life: Sunday, January 22, </w:t>
      </w:r>
      <w:proofErr w:type="gramStart"/>
      <w:r>
        <w:t>2023</w:t>
      </w:r>
      <w:proofErr w:type="gramEnd"/>
      <w:r>
        <w:t xml:space="preserve"> at St. Columba Cathedral</w:t>
      </w:r>
      <w:bookmarkEnd w:id="51"/>
    </w:p>
    <w:p w14:paraId="5CBE1387" w14:textId="77777777" w:rsidR="006744C1" w:rsidRDefault="006744C1"/>
    <w:p w14:paraId="03000687" w14:textId="77777777" w:rsidR="006744C1" w:rsidRDefault="00000000">
      <w:r>
        <w:t>Full Page Flyer:</w:t>
      </w:r>
      <w:hyperlink r:id="rId58">
        <w:r>
          <w:rPr>
            <w:color w:val="1155CC"/>
            <w:u w:val="single"/>
          </w:rPr>
          <w:t xml:space="preserve"> Word Doc</w:t>
        </w:r>
      </w:hyperlink>
      <w:r>
        <w:t xml:space="preserve"> and</w:t>
      </w:r>
      <w:hyperlink r:id="rId59">
        <w:r>
          <w:rPr>
            <w:color w:val="1155CC"/>
            <w:u w:val="single"/>
          </w:rPr>
          <w:t xml:space="preserve"> PDF</w:t>
        </w:r>
      </w:hyperlink>
    </w:p>
    <w:p w14:paraId="33070C69" w14:textId="77777777" w:rsidR="006744C1" w:rsidRDefault="00000000">
      <w:pPr>
        <w:rPr>
          <w:color w:val="0000FF"/>
          <w:sz w:val="28"/>
          <w:szCs w:val="28"/>
          <w:u w:val="single"/>
        </w:rPr>
      </w:pPr>
      <w:r>
        <w:rPr>
          <w:color w:val="0000FF"/>
          <w:u w:val="single"/>
        </w:rPr>
        <w:t>Diocesan Event Page:</w:t>
      </w:r>
      <w:hyperlink r:id="rId60">
        <w:r>
          <w:rPr>
            <w:color w:val="0000FF"/>
            <w:u w:val="single"/>
          </w:rPr>
          <w:t xml:space="preserve"> </w:t>
        </w:r>
      </w:hyperlink>
      <w:hyperlink r:id="rId61">
        <w:r>
          <w:rPr>
            <w:color w:val="1155CC"/>
            <w:u w:val="single"/>
          </w:rPr>
          <w:t>https://doy.org/events/mass-for-life-with-bishop-bonnar-jan2023/</w:t>
        </w:r>
      </w:hyperlink>
    </w:p>
    <w:p w14:paraId="3073E7CC" w14:textId="77777777" w:rsidR="006744C1" w:rsidRDefault="006744C1">
      <w:pPr>
        <w:rPr>
          <w:color w:val="0000FF"/>
          <w:sz w:val="28"/>
          <w:szCs w:val="28"/>
          <w:u w:val="single"/>
        </w:rPr>
      </w:pPr>
    </w:p>
    <w:p w14:paraId="69904ACF" w14:textId="77777777" w:rsidR="006744C1" w:rsidRDefault="00000000">
      <w:pPr>
        <w:rPr>
          <w:color w:val="0000FF"/>
          <w:sz w:val="28"/>
          <w:szCs w:val="28"/>
          <w:u w:val="single"/>
        </w:rPr>
      </w:pPr>
      <w:r>
        <w:t>Bishop Bonnar will preside at a Mass for Life on Sunday, January 22, at 4:00 pm at St. Columba Cathedral, Youngstown (154 W. Wood St.). Bishop Bonnar will offer a special Blessing of Children in the Womb to women who are with child, and their families. In addition, there will be a blessing of pilgrims returning from the National March for Life in Washington, D.C. A reception will follow. All are welcome – no reservations needed. For more information contact dschmidt@youngstowndiocese.org or 330-744-8451 ext.272.</w:t>
      </w:r>
    </w:p>
    <w:p w14:paraId="5F92CEE6" w14:textId="77777777" w:rsidR="006744C1" w:rsidRDefault="006744C1"/>
    <w:p w14:paraId="1E183662" w14:textId="77777777" w:rsidR="006744C1" w:rsidRDefault="00000000">
      <w:pPr>
        <w:pStyle w:val="Heading3"/>
      </w:pPr>
      <w:bookmarkStart w:id="52" w:name="_heading=h.9y7z8unt1459" w:colFirst="0" w:colLast="0"/>
      <w:bookmarkStart w:id="53" w:name="_Toc122361931"/>
      <w:bookmarkEnd w:id="52"/>
      <w:r>
        <w:t>Do You Know Someone Who is Expecting a Child?</w:t>
      </w:r>
      <w:bookmarkEnd w:id="53"/>
      <w:r>
        <w:t xml:space="preserve"> </w:t>
      </w:r>
    </w:p>
    <w:p w14:paraId="21EB0580" w14:textId="77777777" w:rsidR="006744C1" w:rsidRDefault="006744C1">
      <w:pPr>
        <w:rPr>
          <w:color w:val="0000FF"/>
          <w:sz w:val="28"/>
          <w:szCs w:val="28"/>
          <w:u w:val="single"/>
        </w:rPr>
      </w:pPr>
    </w:p>
    <w:p w14:paraId="503EC64E" w14:textId="77777777" w:rsidR="006744C1" w:rsidRDefault="00000000">
      <w:r>
        <w:t>If you know someone who is expecting a child, invite her and her family to attend the Mass for Life on Sunday, January 22, at 4:00 pm at St. Columba Cathedral, Youngstown (154 W. Wood St.). Bishop Bonnar will offer a special Blessing of Children in the Womb to women who are with child, and their families. The Mass will be followed by a reception. All are welcome – no reservations needed. For more information contact dschmidt@youngstowndiocese.org or 330-744-8451 ext.272.</w:t>
      </w:r>
    </w:p>
    <w:p w14:paraId="134A9121" w14:textId="77777777" w:rsidR="006744C1" w:rsidRDefault="006744C1">
      <w:pPr>
        <w:rPr>
          <w:color w:val="0000FF"/>
          <w:sz w:val="28"/>
          <w:szCs w:val="28"/>
          <w:u w:val="single"/>
        </w:rPr>
      </w:pPr>
    </w:p>
    <w:p w14:paraId="2EAE5CF5" w14:textId="77777777" w:rsidR="006744C1" w:rsidRDefault="00000000">
      <w:pPr>
        <w:pStyle w:val="Heading3"/>
      </w:pPr>
      <w:bookmarkStart w:id="54" w:name="_heading=h.8uxnsd6gcqb" w:colFirst="0" w:colLast="0"/>
      <w:bookmarkStart w:id="55" w:name="_Toc122361932"/>
      <w:bookmarkEnd w:id="54"/>
      <w:r>
        <w:t>Annual White Mass for all Health Professionals Including Mental Health Workers</w:t>
      </w:r>
      <w:bookmarkEnd w:id="55"/>
      <w:r>
        <w:t xml:space="preserve"> </w:t>
      </w:r>
    </w:p>
    <w:p w14:paraId="7230DECB" w14:textId="77777777" w:rsidR="006744C1" w:rsidRDefault="00000000">
      <w:pPr>
        <w:spacing w:before="300" w:after="300"/>
        <w:rPr>
          <w:color w:val="1155CC"/>
          <w:u w:val="single"/>
        </w:rPr>
      </w:pPr>
      <w:hyperlink r:id="rId62">
        <w:r>
          <w:rPr>
            <w:color w:val="1155CC"/>
            <w:u w:val="single"/>
          </w:rPr>
          <w:t>Diocesan Event Page</w:t>
        </w:r>
      </w:hyperlink>
    </w:p>
    <w:p w14:paraId="57E01000" w14:textId="77777777" w:rsidR="006744C1" w:rsidRDefault="00000000">
      <w:pPr>
        <w:spacing w:before="300" w:after="300"/>
        <w:ind w:right="1000"/>
      </w:pPr>
      <w:r>
        <w:t xml:space="preserve">The Annual White Mass – celebrating and recognizing the ministry and work of those in the health professions – will be held on Sunday, February 19, </w:t>
      </w:r>
      <w:proofErr w:type="gramStart"/>
      <w:r>
        <w:t>2023</w:t>
      </w:r>
      <w:proofErr w:type="gramEnd"/>
      <w:r>
        <w:t xml:space="preserve"> at 10:30 a.m. at the Cathedral of St. Columba located at 154 W. Wood St. in Youngstown. Bishop David J. Bonnar will preside. A reception will follow in the Cathedral Hall. All are welcome. For </w:t>
      </w:r>
      <w:r>
        <w:lastRenderedPageBreak/>
        <w:t>more information call 330-744-8451 ext.272 or contact dschmidt@youngstowndiocese.org.</w:t>
      </w:r>
    </w:p>
    <w:p w14:paraId="49D2AC63" w14:textId="77777777" w:rsidR="006744C1" w:rsidRDefault="006744C1"/>
    <w:p w14:paraId="322C2A62" w14:textId="77777777" w:rsidR="006744C1" w:rsidRDefault="00000000">
      <w:pPr>
        <w:pStyle w:val="Heading2"/>
      </w:pPr>
      <w:bookmarkStart w:id="56" w:name="_heading=h.odjnesnvp07t" w:colFirst="0" w:colLast="0"/>
      <w:bookmarkStart w:id="57" w:name="_Toc122361933"/>
      <w:bookmarkEnd w:id="56"/>
      <w:r>
        <w:t>OFFICE OF YOUTH AND YOUNG ADULT MINISTRY (Bulletin Materials)</w:t>
      </w:r>
      <w:bookmarkEnd w:id="57"/>
    </w:p>
    <w:p w14:paraId="6362B1F7" w14:textId="77777777" w:rsidR="006744C1" w:rsidRDefault="006744C1"/>
    <w:p w14:paraId="5C522BB1" w14:textId="77777777" w:rsidR="006744C1" w:rsidRDefault="006744C1"/>
    <w:p w14:paraId="576312C5" w14:textId="77777777" w:rsidR="006744C1" w:rsidRDefault="00000000">
      <w:pPr>
        <w:pStyle w:val="Heading3"/>
      </w:pPr>
      <w:bookmarkStart w:id="58" w:name="_heading=h.vdu3bx3anbg" w:colFirst="0" w:colLast="0"/>
      <w:bookmarkStart w:id="59" w:name="_Toc122361934"/>
      <w:bookmarkEnd w:id="58"/>
      <w:r>
        <w:rPr>
          <w:rFonts w:ascii="Arial" w:eastAsia="Arial" w:hAnsi="Arial"/>
        </w:rPr>
        <w:t>DWELL Seven-Week Women’s Study on the Eucharist (Bulletin Materials)</w:t>
      </w:r>
      <w:bookmarkEnd w:id="59"/>
    </w:p>
    <w:p w14:paraId="0ED3F7DF" w14:textId="77777777" w:rsidR="006744C1" w:rsidRDefault="006744C1"/>
    <w:p w14:paraId="74D8D37E" w14:textId="77777777" w:rsidR="006744C1" w:rsidRDefault="00000000">
      <w:pPr>
        <w:spacing w:before="240" w:after="240"/>
      </w:pPr>
      <w:r>
        <w:t>There will be a seven-week women’s study on the Eucharist at St. Thomas the Apostle Parish, 4453 Warren-Sharon Rd, Vienna OH 44473 beginning January 9.  Adoration from 5:30 – 6:30 pm followed by group discussion at 6:30 – 7:30 pm. To register, contact Fr. Ryan at rfurlong@youngstowndiocese.org or call St. Thomas Apostle Parish at 330-394-2491.</w:t>
      </w:r>
    </w:p>
    <w:p w14:paraId="3D366C6E" w14:textId="77777777" w:rsidR="006744C1" w:rsidRDefault="006744C1"/>
    <w:p w14:paraId="6BEA81EA" w14:textId="77777777" w:rsidR="006744C1" w:rsidRDefault="006744C1"/>
    <w:p w14:paraId="1E86D290" w14:textId="77777777" w:rsidR="006744C1" w:rsidRDefault="00000000">
      <w:pPr>
        <w:rPr>
          <w:rFonts w:ascii="Helvetica Neue" w:eastAsia="Helvetica Neue" w:hAnsi="Helvetica Neue" w:cs="Helvetica Neue"/>
          <w:color w:val="222222"/>
        </w:rPr>
      </w:pPr>
      <w:r>
        <w:br w:type="page"/>
      </w:r>
    </w:p>
    <w:p w14:paraId="3548AF29" w14:textId="77777777" w:rsidR="006744C1" w:rsidRDefault="006744C1">
      <w:pPr>
        <w:pBdr>
          <w:top w:val="nil"/>
          <w:left w:val="nil"/>
          <w:bottom w:val="nil"/>
          <w:right w:val="nil"/>
          <w:between w:val="nil"/>
        </w:pBdr>
        <w:shd w:val="clear" w:color="auto" w:fill="FFFFFF"/>
        <w:ind w:left="720"/>
        <w:rPr>
          <w:rFonts w:ascii="Helvetica Neue" w:eastAsia="Helvetica Neue" w:hAnsi="Helvetica Neue" w:cs="Helvetica Neue"/>
          <w:color w:val="222222"/>
        </w:rPr>
      </w:pPr>
    </w:p>
    <w:p w14:paraId="4074915C" w14:textId="77777777" w:rsidR="006744C1" w:rsidRDefault="00000000">
      <w:pPr>
        <w:pStyle w:val="Heading1"/>
      </w:pPr>
      <w:bookmarkStart w:id="60" w:name="_Toc122361935"/>
      <w:r>
        <w:t>MISCELLANEOUS</w:t>
      </w:r>
      <w:bookmarkEnd w:id="60"/>
    </w:p>
    <w:p w14:paraId="52F94B9D" w14:textId="77777777" w:rsidR="006744C1" w:rsidRDefault="006744C1"/>
    <w:p w14:paraId="40D6B408" w14:textId="77777777" w:rsidR="006744C1" w:rsidRDefault="00000000">
      <w:pPr>
        <w:pStyle w:val="Heading2"/>
      </w:pPr>
      <w:bookmarkStart w:id="61" w:name="_Toc122361936"/>
      <w:r>
        <w:t>DIOCESAN CEMETERIES (Bulletin Materials)</w:t>
      </w:r>
      <w:bookmarkEnd w:id="61"/>
      <w:r>
        <w:t xml:space="preserve"> </w:t>
      </w:r>
    </w:p>
    <w:p w14:paraId="07C56343" w14:textId="77777777" w:rsidR="006744C1" w:rsidRDefault="006744C1"/>
    <w:p w14:paraId="3A7DB856" w14:textId="77777777" w:rsidR="006744C1" w:rsidRDefault="00000000">
      <w:pPr>
        <w:rPr>
          <w:color w:val="FF0000"/>
        </w:rPr>
      </w:pPr>
      <w:hyperlink r:id="rId63">
        <w:r>
          <w:rPr>
            <w:color w:val="0000FF"/>
            <w:u w:val="single"/>
          </w:rPr>
          <w:t>Flyer: Divine Mercy Chaplet at Cemeteries</w:t>
        </w:r>
      </w:hyperlink>
      <w:r>
        <w:br/>
      </w:r>
    </w:p>
    <w:p w14:paraId="0415A186" w14:textId="77777777" w:rsidR="006744C1" w:rsidRDefault="00000000">
      <w:pPr>
        <w:rPr>
          <w:rFonts w:ascii="Arimo" w:eastAsia="Arimo" w:hAnsi="Arimo" w:cs="Arimo"/>
          <w:color w:val="000000"/>
        </w:rPr>
      </w:pPr>
      <w:r>
        <w:rPr>
          <w:color w:val="000000"/>
        </w:rPr>
        <w:t xml:space="preserve">Event: </w:t>
      </w:r>
      <w:hyperlink r:id="rId64">
        <w:r>
          <w:rPr>
            <w:color w:val="0000FF"/>
            <w:u w:val="single"/>
          </w:rPr>
          <w:t>https://doy.org/events/divine-mercy-chaplet-cemetery/</w:t>
        </w:r>
      </w:hyperlink>
      <w:r>
        <w:rPr>
          <w:rFonts w:ascii="Arimo" w:eastAsia="Arimo" w:hAnsi="Arimo" w:cs="Arimo"/>
          <w:color w:val="000000"/>
        </w:rPr>
        <w:t xml:space="preserve"> </w:t>
      </w:r>
    </w:p>
    <w:p w14:paraId="4CE242D5" w14:textId="77777777" w:rsidR="006744C1" w:rsidRDefault="006744C1">
      <w:pPr>
        <w:pStyle w:val="Heading3"/>
      </w:pPr>
    </w:p>
    <w:p w14:paraId="1F2AC537" w14:textId="77777777" w:rsidR="006744C1" w:rsidRDefault="00000000">
      <w:pPr>
        <w:pStyle w:val="Heading3"/>
        <w:rPr>
          <w:rFonts w:ascii="Arimo" w:eastAsia="Arimo" w:hAnsi="Arimo" w:cs="Arimo"/>
        </w:rPr>
      </w:pPr>
      <w:bookmarkStart w:id="62" w:name="_Toc122361937"/>
      <w:r>
        <w:t>Chaplet of Divine Mercy, Fridays at 3pm</w:t>
      </w:r>
      <w:bookmarkEnd w:id="62"/>
    </w:p>
    <w:p w14:paraId="46DC8EAB"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Catholic Funeral and Cemetery Services of the Diocese of Youngstown will be offering The Chaplet of Divine Mercy Prayer Service in the chapels of our 4 Cemeteries at 3:00pm every Friday at alternating locations:</w:t>
      </w:r>
    </w:p>
    <w:p w14:paraId="165A1F19"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First Friday of the month at Calvary Cemetery Chapel in Youngstown.</w:t>
      </w:r>
    </w:p>
    <w:p w14:paraId="1A67C7EB"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Second Friday of the month at Resurrection Cemetery Chapel in Austintown.</w:t>
      </w:r>
    </w:p>
    <w:p w14:paraId="1A6D40F0"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Third Friday of the month at All Souls Cemetery Chapel in Cortland.</w:t>
      </w:r>
    </w:p>
    <w:p w14:paraId="6C61045C" w14:textId="77777777" w:rsidR="006744C1" w:rsidRDefault="00000000">
      <w:pPr>
        <w:pBdr>
          <w:top w:val="nil"/>
          <w:left w:val="nil"/>
          <w:bottom w:val="nil"/>
          <w:right w:val="nil"/>
          <w:between w:val="nil"/>
        </w:pBdr>
        <w:ind w:left="720" w:right="990"/>
        <w:rPr>
          <w:rFonts w:eastAsia="Arial"/>
          <w:color w:val="000000"/>
        </w:rPr>
      </w:pPr>
      <w:r>
        <w:rPr>
          <w:rFonts w:eastAsia="Arial"/>
          <w:color w:val="000000"/>
        </w:rPr>
        <w:t>Fourth Friday of the month at Calvary Cemetery Chapel in Massillon.</w:t>
      </w:r>
    </w:p>
    <w:p w14:paraId="60F14112" w14:textId="77777777" w:rsidR="006744C1" w:rsidRDefault="006744C1">
      <w:pPr>
        <w:pBdr>
          <w:top w:val="nil"/>
          <w:left w:val="nil"/>
          <w:bottom w:val="nil"/>
          <w:right w:val="nil"/>
          <w:between w:val="nil"/>
        </w:pBdr>
        <w:rPr>
          <w:rFonts w:ascii="Arimo" w:eastAsia="Arimo" w:hAnsi="Arimo" w:cs="Arimo"/>
          <w:color w:val="333333"/>
        </w:rPr>
      </w:pPr>
    </w:p>
    <w:p w14:paraId="225A2EED" w14:textId="77777777" w:rsidR="006744C1" w:rsidRDefault="00000000">
      <w:pPr>
        <w:pStyle w:val="Heading3"/>
      </w:pPr>
      <w:bookmarkStart w:id="63" w:name="_Toc122361938"/>
      <w:r>
        <w:rPr>
          <w:rFonts w:ascii="Arial" w:eastAsia="Arial" w:hAnsi="Arial"/>
        </w:rPr>
        <w:t>Rosary at Calvary Cemetery (Youngstown)</w:t>
      </w:r>
      <w:bookmarkEnd w:id="63"/>
    </w:p>
    <w:p w14:paraId="78C6F656" w14:textId="77777777" w:rsidR="006744C1" w:rsidRDefault="00000000">
      <w:pPr>
        <w:spacing w:before="300" w:after="300"/>
        <w:ind w:right="1000"/>
      </w:pPr>
      <w:r>
        <w:t>Join us as we pray the Rosary at Calvary Cemetery in Youngstown on the first Wednesday of the month at 10:00 in the Chapel. We will be led by the Oblate Sisters of the Sacred Heart. All are welcome.</w:t>
      </w:r>
    </w:p>
    <w:p w14:paraId="03E542F2" w14:textId="77777777" w:rsidR="006744C1" w:rsidRDefault="00000000">
      <w:pPr>
        <w:pStyle w:val="Heading3"/>
        <w:rPr>
          <w:rFonts w:ascii="Arial" w:eastAsia="Arial" w:hAnsi="Arial"/>
          <w:color w:val="0000FF"/>
          <w:sz w:val="28"/>
          <w:szCs w:val="28"/>
          <w:u w:val="single"/>
        </w:rPr>
      </w:pPr>
      <w:r>
        <w:br w:type="page"/>
      </w:r>
    </w:p>
    <w:p w14:paraId="0D460194" w14:textId="77777777" w:rsidR="006744C1" w:rsidRDefault="00000000">
      <w:pPr>
        <w:pStyle w:val="Heading2"/>
      </w:pPr>
      <w:bookmarkStart w:id="64" w:name="_Toc122361939"/>
      <w:r>
        <w:lastRenderedPageBreak/>
        <w:t>PARISH EVENTS (Bulletin Materials)</w:t>
      </w:r>
      <w:bookmarkEnd w:id="64"/>
    </w:p>
    <w:p w14:paraId="51B73F11" w14:textId="77777777" w:rsidR="006744C1" w:rsidRDefault="006744C1"/>
    <w:p w14:paraId="7DFB40C5" w14:textId="77777777" w:rsidR="006744C1" w:rsidRDefault="00000000">
      <w:pPr>
        <w:pStyle w:val="Heading3"/>
      </w:pPr>
      <w:bookmarkStart w:id="65" w:name="_Toc122361940"/>
      <w:r>
        <w:t>Mahoning County</w:t>
      </w:r>
      <w:bookmarkEnd w:id="65"/>
    </w:p>
    <w:p w14:paraId="2AF0BE5A" w14:textId="77777777" w:rsidR="006744C1" w:rsidRDefault="006744C1"/>
    <w:p w14:paraId="70C3550A" w14:textId="77777777" w:rsidR="006744C1" w:rsidRDefault="00000000">
      <w:pPr>
        <w:pStyle w:val="Heading3"/>
      </w:pPr>
      <w:bookmarkStart w:id="66" w:name="_Toc122361941"/>
      <w:proofErr w:type="spellStart"/>
      <w:r>
        <w:t>Cursillo</w:t>
      </w:r>
      <w:proofErr w:type="spellEnd"/>
      <w:r>
        <w:t xml:space="preserve"> Women's Weekend Jan 12-15, 2023</w:t>
      </w:r>
      <w:bookmarkEnd w:id="66"/>
    </w:p>
    <w:p w14:paraId="10A25261" w14:textId="77777777" w:rsidR="006744C1" w:rsidRDefault="00000000">
      <w:pPr>
        <w:pBdr>
          <w:top w:val="nil"/>
          <w:left w:val="nil"/>
          <w:bottom w:val="nil"/>
          <w:right w:val="nil"/>
          <w:between w:val="nil"/>
        </w:pBdr>
        <w:ind w:left="720" w:right="990"/>
        <w:rPr>
          <w:shd w:val="clear" w:color="auto" w:fill="auto"/>
        </w:rPr>
      </w:pPr>
      <w:r>
        <w:rPr>
          <w:rFonts w:eastAsia="Arial"/>
          <w:color w:val="000000"/>
        </w:rPr>
        <w:t xml:space="preserve">The </w:t>
      </w:r>
      <w:proofErr w:type="spellStart"/>
      <w:r>
        <w:rPr>
          <w:rFonts w:eastAsia="Arial"/>
          <w:color w:val="000000"/>
        </w:rPr>
        <w:t>Cursillo</w:t>
      </w:r>
      <w:proofErr w:type="spellEnd"/>
      <w:r>
        <w:rPr>
          <w:rFonts w:eastAsia="Arial"/>
          <w:color w:val="000000"/>
        </w:rPr>
        <w:t xml:space="preserve"> Movement of the Youngstown Diocese will be hosting a Women's weekend from January 12 to 15, 2023. The weekend helps you experience your Catholic faith and encourages a spiritual life that is filled with joy and enthusiasm. From Thursday evening through Sunday afternoon, a team of Catholic religious and lay people will share insights on the </w:t>
      </w:r>
      <w:proofErr w:type="spellStart"/>
      <w:r>
        <w:rPr>
          <w:rFonts w:eastAsia="Arial"/>
          <w:color w:val="000000"/>
        </w:rPr>
        <w:t>lay person's</w:t>
      </w:r>
      <w:proofErr w:type="spellEnd"/>
      <w:r>
        <w:rPr>
          <w:rFonts w:eastAsia="Arial"/>
          <w:color w:val="000000"/>
        </w:rPr>
        <w:t xml:space="preserve"> role within the church, the meaning of grace and the sacraments, and the importance of supporting one another in our efforts to live a Christian life. Throughout the weekend the participants will pray together, attend daily </w:t>
      </w:r>
      <w:proofErr w:type="gramStart"/>
      <w:r>
        <w:rPr>
          <w:rFonts w:eastAsia="Arial"/>
          <w:color w:val="000000"/>
        </w:rPr>
        <w:t>Mass</w:t>
      </w:r>
      <w:proofErr w:type="gramEnd"/>
      <w:r>
        <w:rPr>
          <w:rFonts w:eastAsia="Arial"/>
          <w:color w:val="000000"/>
        </w:rPr>
        <w:t xml:space="preserve"> and have an opportunity to receive the sacrament of reconciliation. To register or for more information, contact Peg </w:t>
      </w:r>
      <w:proofErr w:type="spellStart"/>
      <w:r>
        <w:rPr>
          <w:rFonts w:eastAsia="Arial"/>
          <w:color w:val="000000"/>
        </w:rPr>
        <w:t>Elston</w:t>
      </w:r>
      <w:proofErr w:type="spellEnd"/>
      <w:r>
        <w:rPr>
          <w:rFonts w:eastAsia="Arial"/>
          <w:color w:val="000000"/>
        </w:rPr>
        <w:t xml:space="preserve"> at </w:t>
      </w:r>
      <w:hyperlink r:id="rId65">
        <w:r>
          <w:rPr>
            <w:rFonts w:eastAsia="Arial"/>
            <w:color w:val="000000"/>
            <w:u w:val="single"/>
          </w:rPr>
          <w:t>Youngstown4thday@gmail.com</w:t>
        </w:r>
      </w:hyperlink>
      <w:r>
        <w:rPr>
          <w:rFonts w:eastAsia="Arial"/>
          <w:color w:val="000000"/>
        </w:rPr>
        <w:t xml:space="preserve"> </w:t>
      </w:r>
    </w:p>
    <w:p w14:paraId="3E3EFC86" w14:textId="77777777" w:rsidR="006744C1" w:rsidRDefault="006744C1">
      <w:pPr>
        <w:pStyle w:val="Heading3"/>
      </w:pPr>
    </w:p>
    <w:p w14:paraId="116A7DBE" w14:textId="77777777" w:rsidR="006744C1" w:rsidRDefault="00000000">
      <w:pPr>
        <w:pStyle w:val="Heading3"/>
      </w:pPr>
      <w:bookmarkStart w:id="67" w:name="_Toc122361942"/>
      <w:r>
        <w:t>First Friday Club on January 5, 2023</w:t>
      </w:r>
      <w:bookmarkEnd w:id="67"/>
    </w:p>
    <w:p w14:paraId="3D66AC6D" w14:textId="77777777" w:rsidR="006744C1" w:rsidRDefault="006744C1"/>
    <w:p w14:paraId="26F1B99A" w14:textId="77777777" w:rsidR="006744C1" w:rsidRDefault="00000000">
      <w:r>
        <w:t>Full page flyer:</w:t>
      </w:r>
      <w:hyperlink r:id="rId66">
        <w:r>
          <w:t xml:space="preserve"> </w:t>
        </w:r>
      </w:hyperlink>
      <w:hyperlink r:id="rId67">
        <w:r>
          <w:rPr>
            <w:color w:val="1155CC"/>
            <w:u w:val="single"/>
          </w:rPr>
          <w:t>https://doy.org/wp-content/uploads/2022/11/Dr.-Wilkins-Flyer.pdf</w:t>
        </w:r>
      </w:hyperlink>
    </w:p>
    <w:p w14:paraId="226A00EB" w14:textId="77777777" w:rsidR="006744C1" w:rsidRDefault="00000000">
      <w:pPr>
        <w:spacing w:before="300" w:after="300"/>
        <w:ind w:right="1000"/>
        <w:rPr>
          <w:rFonts w:ascii="Arimo" w:eastAsia="Arimo" w:hAnsi="Arimo" w:cs="Arimo"/>
        </w:rPr>
      </w:pPr>
      <w:r>
        <w:rPr>
          <w:rFonts w:ascii="Arimo" w:eastAsia="Arimo" w:hAnsi="Arimo" w:cs="Arimo"/>
        </w:rPr>
        <w:t xml:space="preserve">We continue the First Friday Club of Greater Youngstown 2022-23 Speaker Series season with a luncheon on the first Thursday in January! Join us as we welcome </w:t>
      </w:r>
      <w:r>
        <w:rPr>
          <w:rFonts w:ascii="Arimo" w:eastAsia="Arimo" w:hAnsi="Arimo" w:cs="Arimo"/>
          <w:b/>
        </w:rPr>
        <w:t xml:space="preserve">Charles E. Wilkins, M.D., </w:t>
      </w:r>
      <w:proofErr w:type="gramStart"/>
      <w:r>
        <w:rPr>
          <w:rFonts w:ascii="Arimo" w:eastAsia="Arimo" w:hAnsi="Arimo" w:cs="Arimo"/>
          <w:b/>
        </w:rPr>
        <w:t>expert</w:t>
      </w:r>
      <w:proofErr w:type="gramEnd"/>
      <w:r>
        <w:rPr>
          <w:rFonts w:ascii="Arimo" w:eastAsia="Arimo" w:hAnsi="Arimo" w:cs="Arimo"/>
          <w:b/>
        </w:rPr>
        <w:t xml:space="preserve"> and pioneer in geriatric medicine, on January 5, 2023. Dr. Wilkins</w:t>
      </w:r>
      <w:r>
        <w:rPr>
          <w:rFonts w:ascii="Arimo" w:eastAsia="Arimo" w:hAnsi="Arimo" w:cs="Arimo"/>
        </w:rPr>
        <w:t xml:space="preserve"> will present </w:t>
      </w:r>
      <w:r>
        <w:rPr>
          <w:rFonts w:ascii="Arimo" w:eastAsia="Arimo" w:hAnsi="Arimo" w:cs="Arimo"/>
          <w:b/>
        </w:rPr>
        <w:t xml:space="preserve">“The Baby Boomer Generation a.k.a. the Alzheimer’s Generation” </w:t>
      </w:r>
      <w:r>
        <w:rPr>
          <w:rFonts w:ascii="Arimo" w:eastAsia="Arimo" w:hAnsi="Arimo" w:cs="Arimo"/>
        </w:rPr>
        <w:t>at Avion on the Water Banquet Center, 2177 W. Western Reserve Road in Canfield.</w:t>
      </w:r>
    </w:p>
    <w:p w14:paraId="57B20525" w14:textId="77777777" w:rsidR="006744C1" w:rsidRDefault="00000000">
      <w:pPr>
        <w:spacing w:before="300" w:after="300"/>
        <w:ind w:right="1000"/>
        <w:rPr>
          <w:rFonts w:ascii="Arimo" w:eastAsia="Arimo" w:hAnsi="Arimo" w:cs="Arimo"/>
        </w:rPr>
      </w:pPr>
      <w:r>
        <w:rPr>
          <w:rFonts w:ascii="Arimo" w:eastAsia="Arimo" w:hAnsi="Arimo" w:cs="Arimo"/>
        </w:rPr>
        <w:t xml:space="preserve">There will be an opportunity for participants’ questions to follow. Luncheon will be served at 11:30 a.m. with the presentation beginning at noon. The cost is $20.00. Call by December 30, 2022, 330-720-4498. Reservations are limited! </w:t>
      </w:r>
    </w:p>
    <w:p w14:paraId="637C4B1C" w14:textId="77777777" w:rsidR="006744C1" w:rsidRDefault="00000000">
      <w:pPr>
        <w:ind w:left="720" w:right="990"/>
        <w:rPr>
          <w:rFonts w:ascii="Arimo" w:eastAsia="Arimo" w:hAnsi="Arimo" w:cs="Arimo"/>
        </w:rPr>
      </w:pPr>
      <w:r>
        <w:t xml:space="preserve">Visit our website </w:t>
      </w:r>
      <w:hyperlink r:id="rId68">
        <w:r>
          <w:rPr>
            <w:color w:val="1155CC"/>
            <w:u w:val="single"/>
          </w:rPr>
          <w:t>www.firstfridayclubofgreateryoungstown.org</w:t>
        </w:r>
      </w:hyperlink>
      <w:r>
        <w:rPr>
          <w:rFonts w:ascii="Arimo" w:eastAsia="Arimo" w:hAnsi="Arimo" w:cs="Arimo"/>
        </w:rPr>
        <w:t>  </w:t>
      </w:r>
    </w:p>
    <w:p w14:paraId="325A55E0" w14:textId="77777777" w:rsidR="006744C1" w:rsidRDefault="006744C1">
      <w:pPr>
        <w:pStyle w:val="Heading3"/>
      </w:pPr>
    </w:p>
    <w:p w14:paraId="4E9D5102" w14:textId="77777777" w:rsidR="006744C1" w:rsidRDefault="00000000">
      <w:pPr>
        <w:pStyle w:val="Heading3"/>
      </w:pPr>
      <w:bookmarkStart w:id="68" w:name="_Toc122361943"/>
      <w:r>
        <w:rPr>
          <w:rFonts w:ascii="Arial" w:eastAsia="Arial" w:hAnsi="Arial"/>
        </w:rPr>
        <w:t>Mahoning County | First Friday Club in February</w:t>
      </w:r>
      <w:bookmarkEnd w:id="68"/>
    </w:p>
    <w:p w14:paraId="0439A361" w14:textId="77777777" w:rsidR="006744C1" w:rsidRDefault="00000000">
      <w:pPr>
        <w:spacing w:before="240" w:after="240"/>
        <w:rPr>
          <w:color w:val="1155CC"/>
          <w:u w:val="single"/>
        </w:rPr>
      </w:pPr>
      <w:hyperlink r:id="rId69">
        <w:r>
          <w:rPr>
            <w:color w:val="1155CC"/>
            <w:u w:val="single"/>
          </w:rPr>
          <w:t>Full Page Flyer</w:t>
        </w:r>
      </w:hyperlink>
    </w:p>
    <w:p w14:paraId="323D7810" w14:textId="77777777" w:rsidR="006744C1" w:rsidRDefault="00000000">
      <w:pPr>
        <w:spacing w:before="240" w:after="240"/>
        <w:ind w:right="1000"/>
      </w:pPr>
      <w:r>
        <w:t xml:space="preserve">Join the First Friday Club of Greater Cleveland for a luncheon on the first Thursday on </w:t>
      </w:r>
      <w:r>
        <w:rPr>
          <w:b/>
        </w:rPr>
        <w:t xml:space="preserve">February 2, </w:t>
      </w:r>
      <w:proofErr w:type="gramStart"/>
      <w:r>
        <w:rPr>
          <w:b/>
        </w:rPr>
        <w:t>2023</w:t>
      </w:r>
      <w:proofErr w:type="gramEnd"/>
      <w:r>
        <w:t xml:space="preserve"> at Avion on the Water Banquet Center, 2177 W. Western Reserve Road in Canfield. </w:t>
      </w:r>
    </w:p>
    <w:p w14:paraId="7B33BDA6" w14:textId="77777777" w:rsidR="006744C1" w:rsidRDefault="00000000">
      <w:pPr>
        <w:spacing w:before="240" w:after="240"/>
        <w:ind w:right="1000"/>
      </w:pPr>
      <w:r>
        <w:t xml:space="preserve">We will hear about </w:t>
      </w:r>
      <w:r>
        <w:rPr>
          <w:b/>
        </w:rPr>
        <w:t xml:space="preserve">Pope Francis’ Apostolic Exhortation: Christus </w:t>
      </w:r>
      <w:proofErr w:type="spellStart"/>
      <w:r>
        <w:rPr>
          <w:b/>
        </w:rPr>
        <w:t>Vivit</w:t>
      </w:r>
      <w:proofErr w:type="spellEnd"/>
      <w:r>
        <w:t xml:space="preserve"> </w:t>
      </w:r>
      <w:r>
        <w:rPr>
          <w:b/>
        </w:rPr>
        <w:t xml:space="preserve">from Diana </w:t>
      </w:r>
      <w:proofErr w:type="spellStart"/>
      <w:r>
        <w:rPr>
          <w:b/>
        </w:rPr>
        <w:t>Hancharenko</w:t>
      </w:r>
      <w:proofErr w:type="spellEnd"/>
      <w:r>
        <w:t xml:space="preserve"> who currently serves St. Angela Merici Parish in Youngstown, Ohio as Parish Director of Young Adult Ministry. Diana serves the USCCB Secretariat of Laity, Marriage, Family Life, and Youth as a Committee Consultant as chairperson of the USCCB’s National Advisory Team for Young Adult Ministry and the Bishops’ Working Group for Youth and Young Adults.</w:t>
      </w:r>
    </w:p>
    <w:p w14:paraId="0AFF8038" w14:textId="77777777" w:rsidR="006744C1" w:rsidRDefault="00000000">
      <w:pPr>
        <w:spacing w:before="240" w:after="240"/>
        <w:ind w:right="1000"/>
      </w:pPr>
      <w:r>
        <w:t xml:space="preserve"> </w:t>
      </w:r>
    </w:p>
    <w:p w14:paraId="06E6A203" w14:textId="77777777" w:rsidR="006744C1" w:rsidRDefault="00000000">
      <w:pPr>
        <w:spacing w:before="240" w:after="240"/>
        <w:ind w:right="1000"/>
      </w:pPr>
      <w:r>
        <w:lastRenderedPageBreak/>
        <w:t xml:space="preserve">There will be an opportunity for participants’ questions to follow. Note the special time: dinner will be served at 6:00 p.m. with the presentation beginning afterwards. The cost is $20.00. Call by November 23, 2022, 330-720-4498. Reservations are limited! </w:t>
      </w:r>
    </w:p>
    <w:p w14:paraId="58E2135F" w14:textId="77777777" w:rsidR="006744C1" w:rsidRDefault="00000000">
      <w:pPr>
        <w:ind w:right="1000"/>
      </w:pPr>
      <w:r>
        <w:t>Visit our website</w:t>
      </w:r>
      <w:hyperlink r:id="rId70">
        <w:r>
          <w:t xml:space="preserve"> </w:t>
        </w:r>
      </w:hyperlink>
      <w:hyperlink r:id="rId71">
        <w:r>
          <w:rPr>
            <w:color w:val="0000FF"/>
            <w:u w:val="single"/>
          </w:rPr>
          <w:t>www.firstfridayclubofgreateryoungstown.org</w:t>
        </w:r>
      </w:hyperlink>
    </w:p>
    <w:p w14:paraId="740E0BE2" w14:textId="77777777" w:rsidR="006744C1" w:rsidRDefault="006744C1">
      <w:pPr>
        <w:ind w:right="1000"/>
      </w:pPr>
    </w:p>
    <w:p w14:paraId="59EADE47" w14:textId="77777777" w:rsidR="006744C1" w:rsidRDefault="006744C1">
      <w:pPr>
        <w:pStyle w:val="Heading3"/>
        <w:ind w:right="990"/>
      </w:pPr>
      <w:bookmarkStart w:id="69" w:name="_heading=h.4xc0y6k3jhpq" w:colFirst="0" w:colLast="0"/>
      <w:bookmarkEnd w:id="69"/>
    </w:p>
    <w:p w14:paraId="225E2954" w14:textId="77777777" w:rsidR="006744C1" w:rsidRDefault="00000000">
      <w:pPr>
        <w:pStyle w:val="Heading3"/>
        <w:ind w:right="990"/>
      </w:pPr>
      <w:bookmarkStart w:id="70" w:name="_heading=h.rox2krk38efb" w:colFirst="0" w:colLast="0"/>
      <w:bookmarkStart w:id="71" w:name="_Toc122361944"/>
      <w:bookmarkEnd w:id="70"/>
      <w:r>
        <w:t>Stark County | Speaker to Share Story of Stalking at Walsh University</w:t>
      </w:r>
      <w:bookmarkEnd w:id="71"/>
    </w:p>
    <w:p w14:paraId="116445B3" w14:textId="77777777" w:rsidR="006744C1" w:rsidRDefault="006744C1"/>
    <w:p w14:paraId="4ED290C2" w14:textId="77777777" w:rsidR="006744C1" w:rsidRDefault="00000000">
      <w:pPr>
        <w:rPr>
          <w:b/>
        </w:rPr>
      </w:pPr>
      <w:r>
        <w:rPr>
          <w:b/>
        </w:rPr>
        <w:t xml:space="preserve">North Canton, OH: </w:t>
      </w:r>
      <w:r>
        <w:t xml:space="preserve">As part of Stalking Awareness Month, Walsh University will host a guest lecture by one of the nation’s leading speakers on stalking, </w:t>
      </w:r>
      <w:r>
        <w:rPr>
          <w:b/>
        </w:rPr>
        <w:t>Debbie Riddle, on Jan. 17 from 7-8:30 p.m. at the Barrette Business and Community Center.</w:t>
      </w:r>
    </w:p>
    <w:p w14:paraId="7F084D2C" w14:textId="77777777" w:rsidR="006744C1" w:rsidRDefault="006744C1"/>
    <w:p w14:paraId="7C8583FF" w14:textId="77777777" w:rsidR="006744C1" w:rsidRDefault="00000000">
      <w:r>
        <w:t>Riddle has worked with the National Center for Victims of Crime and the Stalking Resource Center, Erin Brockovich and Lifetime Television, and stalking expert Mark Wynn over the past 16 years to spread awareness of this serious topic. Riddle also spoke at a Congressional briefing in Washington, D.C. to request recognition of January as Stalking Awareness Month and at the 10-year anniversary of the Violence Against Women Act conference alongside Senator Orrin Hatch (R-UT) and Senator Joe Biden (D-DE).</w:t>
      </w:r>
    </w:p>
    <w:p w14:paraId="2925C6F3" w14:textId="77777777" w:rsidR="006744C1" w:rsidRDefault="006744C1"/>
    <w:p w14:paraId="294E0EC0" w14:textId="77777777" w:rsidR="006744C1" w:rsidRDefault="00000000">
      <w:r>
        <w:t xml:space="preserve">Stalking is a crime and blatant affront to human dignity, and a topic that is very personal to Riddle. Her sister Peggy </w:t>
      </w:r>
      <w:proofErr w:type="spellStart"/>
      <w:r>
        <w:t>Klinke</w:t>
      </w:r>
      <w:proofErr w:type="spellEnd"/>
      <w:r>
        <w:t xml:space="preserve"> was murdered by her stalker on January 18, 2003. After three years of emotional abuse, Peggy ended her relationship with her boyfriend, Patrick Kennedy. He stalked her for over a year until one week before he was set to go to trial on stalking charges, he murdered Peggy, and took his own life. The month after Peggy's murder, Riddle began to speak out about stalking, using Peggy’s story as a catalyst for change. Her tenacity and desire to keep Peggy’s memory alive has helped bring national attention to this horrific crime.</w:t>
      </w:r>
    </w:p>
    <w:p w14:paraId="3298B79D" w14:textId="77777777" w:rsidR="006744C1" w:rsidRDefault="006744C1"/>
    <w:p w14:paraId="27C8D00A" w14:textId="77777777" w:rsidR="006744C1" w:rsidRDefault="00000000">
      <w:r>
        <w:t xml:space="preserve">“Peggy’s Story” at Walsh University is free and open to the public; however, an RSVP is required. Visit </w:t>
      </w:r>
      <w:hyperlink r:id="rId72">
        <w:r>
          <w:rPr>
            <w:color w:val="1155CC"/>
            <w:u w:val="single"/>
          </w:rPr>
          <w:t>www.walsh.edu/peggy</w:t>
        </w:r>
      </w:hyperlink>
      <w:r>
        <w:t>.</w:t>
      </w:r>
    </w:p>
    <w:p w14:paraId="5DE1C67B" w14:textId="77777777" w:rsidR="006744C1" w:rsidRDefault="006744C1"/>
    <w:sectPr w:rsidR="006744C1">
      <w:type w:val="continuous"/>
      <w:pgSz w:w="12240" w:h="15840"/>
      <w:pgMar w:top="1260" w:right="900" w:bottom="72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6786" w14:textId="77777777" w:rsidR="007128F7" w:rsidRDefault="007128F7">
      <w:r>
        <w:separator/>
      </w:r>
    </w:p>
  </w:endnote>
  <w:endnote w:type="continuationSeparator" w:id="0">
    <w:p w14:paraId="195E736C" w14:textId="77777777" w:rsidR="007128F7" w:rsidRDefault="00712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2716" w14:textId="77777777" w:rsidR="006744C1" w:rsidRDefault="006744C1">
    <w:pPr>
      <w:pBdr>
        <w:top w:val="nil"/>
        <w:left w:val="nil"/>
        <w:bottom w:val="nil"/>
        <w:right w:val="nil"/>
        <w:between w:val="nil"/>
      </w:pBdr>
      <w:tabs>
        <w:tab w:val="center" w:pos="4320"/>
        <w:tab w:val="right" w:pos="8640"/>
      </w:tabs>
      <w:rPr>
        <w:rFonts w:eastAsia="Arial"/>
        <w:color w:val="000000"/>
      </w:rPr>
    </w:pPr>
  </w:p>
  <w:p w14:paraId="18685FAB" w14:textId="77777777" w:rsidR="006744C1" w:rsidRDefault="00000000">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772AF371" w14:textId="77777777" w:rsidR="006744C1" w:rsidRDefault="006744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8FF1F" w14:textId="77777777" w:rsidR="007128F7" w:rsidRDefault="007128F7">
      <w:r>
        <w:separator/>
      </w:r>
    </w:p>
  </w:footnote>
  <w:footnote w:type="continuationSeparator" w:id="0">
    <w:p w14:paraId="729D3036" w14:textId="77777777" w:rsidR="007128F7" w:rsidRDefault="00712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2C58B" w14:textId="77777777" w:rsidR="006744C1" w:rsidRDefault="00000000">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color w:val="000000"/>
      </w:rPr>
      <w:fldChar w:fldCharType="end"/>
    </w:r>
  </w:p>
  <w:p w14:paraId="62F15669" w14:textId="77777777" w:rsidR="006744C1" w:rsidRDefault="006744C1">
    <w:pPr>
      <w:pBdr>
        <w:top w:val="nil"/>
        <w:left w:val="nil"/>
        <w:bottom w:val="nil"/>
        <w:right w:val="nil"/>
        <w:between w:val="nil"/>
      </w:pBdr>
      <w:tabs>
        <w:tab w:val="center" w:pos="4320"/>
        <w:tab w:val="right" w:pos="8640"/>
      </w:tabs>
      <w:rPr>
        <w:rFonts w:eastAsia="Arial"/>
        <w:color w:val="000000"/>
      </w:rPr>
    </w:pPr>
  </w:p>
  <w:p w14:paraId="5F8CF014" w14:textId="77777777" w:rsidR="006744C1" w:rsidRDefault="006744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26BB" w14:textId="77777777" w:rsidR="006744C1" w:rsidRDefault="00000000">
    <w:pPr>
      <w:pBdr>
        <w:top w:val="nil"/>
        <w:left w:val="nil"/>
        <w:bottom w:val="nil"/>
        <w:right w:val="nil"/>
        <w:between w:val="nil"/>
      </w:pBdr>
      <w:tabs>
        <w:tab w:val="center" w:pos="4320"/>
        <w:tab w:val="right" w:pos="8640"/>
      </w:tabs>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804D98">
      <w:rPr>
        <w:rFonts w:eastAsia="Arial"/>
        <w:noProof/>
        <w:color w:val="000000"/>
      </w:rPr>
      <w:t>2</w:t>
    </w:r>
    <w:r>
      <w:rPr>
        <w:rFonts w:eastAsia="Arial"/>
        <w:color w:val="000000"/>
      </w:rPr>
      <w:fldChar w:fldCharType="end"/>
    </w:r>
  </w:p>
  <w:p w14:paraId="1707BB90" w14:textId="77777777" w:rsidR="006744C1" w:rsidRDefault="006744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0CE"/>
    <w:multiLevelType w:val="multilevel"/>
    <w:tmpl w:val="22B00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7752B"/>
    <w:multiLevelType w:val="multilevel"/>
    <w:tmpl w:val="80EA0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AE0F52"/>
    <w:multiLevelType w:val="multilevel"/>
    <w:tmpl w:val="FE6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EA00FA"/>
    <w:multiLevelType w:val="multilevel"/>
    <w:tmpl w:val="4CA23610"/>
    <w:lvl w:ilvl="0">
      <w:start w:val="1"/>
      <w:numFmt w:val="decimal"/>
      <w:lvlText w:val="%1."/>
      <w:lvlJc w:val="left"/>
      <w:pPr>
        <w:ind w:left="6480" w:hanging="360"/>
      </w:pPr>
    </w:lvl>
    <w:lvl w:ilvl="1">
      <w:start w:val="1"/>
      <w:numFmt w:val="upperLetter"/>
      <w:lvlText w:val="%2."/>
      <w:lvlJc w:val="left"/>
      <w:pPr>
        <w:ind w:left="6840" w:hanging="360"/>
      </w:pPr>
    </w:lvl>
    <w:lvl w:ilvl="2">
      <w:start w:val="3"/>
      <w:numFmt w:val="decimal"/>
      <w:lvlText w:val="%3)"/>
      <w:lvlJc w:val="left"/>
      <w:pPr>
        <w:ind w:left="7200" w:hanging="360"/>
      </w:pPr>
    </w:lvl>
    <w:lvl w:ilvl="3">
      <w:start w:val="1"/>
      <w:numFmt w:val="lowerLetter"/>
      <w:lvlText w:val="%4)"/>
      <w:lvlJc w:val="left"/>
      <w:pPr>
        <w:ind w:left="7920" w:hanging="360"/>
      </w:pPr>
    </w:lvl>
    <w:lvl w:ilvl="4">
      <w:start w:val="1"/>
      <w:numFmt w:val="decimal"/>
      <w:lvlText w:val="%5."/>
      <w:lvlJc w:val="left"/>
      <w:pPr>
        <w:ind w:left="8640" w:hanging="360"/>
      </w:pPr>
    </w:lvl>
    <w:lvl w:ilvl="5">
      <w:start w:val="1"/>
      <w:numFmt w:val="decimal"/>
      <w:lvlText w:val="%6."/>
      <w:lvlJc w:val="left"/>
      <w:pPr>
        <w:ind w:left="9360" w:hanging="360"/>
      </w:pPr>
    </w:lvl>
    <w:lvl w:ilvl="6">
      <w:start w:val="1"/>
      <w:numFmt w:val="decimal"/>
      <w:lvlText w:val="%7."/>
      <w:lvlJc w:val="left"/>
      <w:pPr>
        <w:ind w:left="10080" w:hanging="360"/>
      </w:pPr>
    </w:lvl>
    <w:lvl w:ilvl="7">
      <w:start w:val="1"/>
      <w:numFmt w:val="decimal"/>
      <w:lvlText w:val="%8."/>
      <w:lvlJc w:val="left"/>
      <w:pPr>
        <w:ind w:left="10800" w:hanging="360"/>
      </w:pPr>
    </w:lvl>
    <w:lvl w:ilvl="8">
      <w:start w:val="1"/>
      <w:numFmt w:val="decimal"/>
      <w:lvlText w:val="%9."/>
      <w:lvlJc w:val="left"/>
      <w:pPr>
        <w:ind w:left="11520" w:hanging="360"/>
      </w:pPr>
    </w:lvl>
  </w:abstractNum>
  <w:abstractNum w:abstractNumId="4" w15:restartNumberingAfterBreak="0">
    <w:nsid w:val="248D762F"/>
    <w:multiLevelType w:val="multilevel"/>
    <w:tmpl w:val="6A5EF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DC17812"/>
    <w:multiLevelType w:val="multilevel"/>
    <w:tmpl w:val="202A5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2C4913"/>
    <w:multiLevelType w:val="multilevel"/>
    <w:tmpl w:val="2318AD3E"/>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7" w15:restartNumberingAfterBreak="0">
    <w:nsid w:val="38FF536F"/>
    <w:multiLevelType w:val="multilevel"/>
    <w:tmpl w:val="27EA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9E70E7"/>
    <w:multiLevelType w:val="multilevel"/>
    <w:tmpl w:val="2326E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531418"/>
    <w:multiLevelType w:val="hybridMultilevel"/>
    <w:tmpl w:val="EBEC69EA"/>
    <w:lvl w:ilvl="0" w:tplc="CF56A22C">
      <w:start w:val="1"/>
      <w:numFmt w:val="decimal"/>
      <w:lvlText w:val="%1."/>
      <w:lvlJc w:val="left"/>
      <w:pPr>
        <w:ind w:left="840" w:hanging="360"/>
      </w:pPr>
      <w:rPr>
        <w:rFonts w:ascii="Arial" w:eastAsia="Arial Unicode MS" w:hAnsi="Arial" w:cs="Arial" w:hint="default"/>
        <w:color w:val="0000FF"/>
        <w:sz w:val="24"/>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405034366">
    <w:abstractNumId w:val="6"/>
  </w:num>
  <w:num w:numId="2" w16cid:durableId="1636330014">
    <w:abstractNumId w:val="2"/>
  </w:num>
  <w:num w:numId="3" w16cid:durableId="106968353">
    <w:abstractNumId w:val="7"/>
  </w:num>
  <w:num w:numId="4" w16cid:durableId="2055159614">
    <w:abstractNumId w:val="4"/>
  </w:num>
  <w:num w:numId="5" w16cid:durableId="1614558073">
    <w:abstractNumId w:val="5"/>
  </w:num>
  <w:num w:numId="6" w16cid:durableId="289169405">
    <w:abstractNumId w:val="0"/>
  </w:num>
  <w:num w:numId="7" w16cid:durableId="1930851570">
    <w:abstractNumId w:val="3"/>
  </w:num>
  <w:num w:numId="8" w16cid:durableId="799031912">
    <w:abstractNumId w:val="8"/>
  </w:num>
  <w:num w:numId="9" w16cid:durableId="1465658159">
    <w:abstractNumId w:val="1"/>
  </w:num>
  <w:num w:numId="10" w16cid:durableId="1728794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4C1"/>
    <w:rsid w:val="006744C1"/>
    <w:rsid w:val="007128F7"/>
    <w:rsid w:val="0080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5FB7"/>
  <w15:docId w15:val="{C98138DB-BBA5-4DD8-ACAB-8532A792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highlight w:val="whit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F8"/>
    <w:rPr>
      <w:rFonts w:eastAsia="Arial Unicode MS"/>
      <w:shd w:val="clear" w:color="auto" w:fill="FFFFFF"/>
    </w:rPr>
  </w:style>
  <w:style w:type="paragraph" w:styleId="Heading1">
    <w:name w:val="heading 1"/>
    <w:basedOn w:val="NoSpacing"/>
    <w:next w:val="Normal"/>
    <w:uiPriority w:val="9"/>
    <w:qFormat/>
    <w:rsid w:val="00151771"/>
    <w:pPr>
      <w:pBdr>
        <w:top w:val="double" w:sz="12" w:space="1" w:color="0000FF"/>
        <w:left w:val="double" w:sz="12" w:space="0" w:color="0000FF"/>
        <w:bottom w:val="double" w:sz="12" w:space="1" w:color="0000FF"/>
        <w:right w:val="double" w:sz="12" w:space="0" w:color="0000FF"/>
      </w:pBdr>
      <w:jc w:val="center"/>
      <w:outlineLvl w:val="0"/>
    </w:pPr>
    <w:rPr>
      <w:b/>
      <w:color w:val="0000FF"/>
      <w:sz w:val="24"/>
      <w:szCs w:val="24"/>
    </w:rPr>
  </w:style>
  <w:style w:type="paragraph" w:styleId="Heading2">
    <w:name w:val="heading 2"/>
    <w:basedOn w:val="Normal"/>
    <w:next w:val="Normal"/>
    <w:link w:val="Heading2Char"/>
    <w:uiPriority w:val="9"/>
    <w:unhideWhenUsed/>
    <w:qFormat/>
    <w:rsid w:val="00151771"/>
    <w:pPr>
      <w:outlineLvl w:val="1"/>
    </w:pPr>
    <w:rPr>
      <w:b/>
      <w:bCs/>
      <w:color w:val="0000FF"/>
      <w:sz w:val="28"/>
      <w:szCs w:val="28"/>
      <w:u w:val="single"/>
    </w:rPr>
  </w:style>
  <w:style w:type="paragraph" w:styleId="Heading3">
    <w:name w:val="heading 3"/>
    <w:basedOn w:val="Normal"/>
    <w:next w:val="Normal"/>
    <w:uiPriority w:val="9"/>
    <w:unhideWhenUsed/>
    <w:qFormat/>
    <w:rsid w:val="00151771"/>
    <w:pPr>
      <w:textAlignment w:val="baseline"/>
      <w:outlineLvl w:val="2"/>
    </w:pPr>
    <w:rPr>
      <w:rFonts w:ascii="Georgia" w:hAnsi="Georgia"/>
      <w:b/>
      <w:color w:val="000000"/>
    </w:rPr>
  </w:style>
  <w:style w:type="paragraph" w:styleId="Heading4">
    <w:name w:val="heading 4"/>
    <w:basedOn w:val="Normal"/>
    <w:next w:val="Normal"/>
    <w:uiPriority w:val="9"/>
    <w:unhideWhenUsed/>
    <w:qFormat/>
    <w:rsid w:val="00151771"/>
    <w:pPr>
      <w:keepNext/>
      <w:jc w:val="both"/>
      <w:outlineLvl w:val="3"/>
    </w:pPr>
    <w:rPr>
      <w:b/>
      <w:bCs/>
    </w:rPr>
  </w:style>
  <w:style w:type="paragraph" w:styleId="Heading5">
    <w:name w:val="heading 5"/>
    <w:basedOn w:val="Normal"/>
    <w:next w:val="Normal"/>
    <w:uiPriority w:val="9"/>
    <w:unhideWhenUsed/>
    <w:qFormat/>
    <w:rsid w:val="00151771"/>
    <w:pPr>
      <w:keepNext/>
      <w:jc w:val="both"/>
      <w:outlineLvl w:val="4"/>
    </w:pPr>
    <w:rPr>
      <w:b/>
      <w:bCs/>
      <w:sz w:val="20"/>
    </w:rPr>
  </w:style>
  <w:style w:type="paragraph" w:styleId="Heading6">
    <w:name w:val="heading 6"/>
    <w:basedOn w:val="Normal"/>
    <w:next w:val="Normal"/>
    <w:uiPriority w:val="9"/>
    <w:unhideWhenUsed/>
    <w:qFormat/>
    <w:rsid w:val="00BF3E5A"/>
    <w:pPr>
      <w:keepNext/>
      <w:jc w:val="both"/>
      <w:outlineLvl w:val="5"/>
    </w:pPr>
    <w:rPr>
      <w:b/>
      <w:bCs/>
      <w:color w:val="FF0000"/>
      <w:sz w:val="28"/>
      <w:szCs w:val="28"/>
    </w:rPr>
  </w:style>
  <w:style w:type="paragraph" w:styleId="Heading7">
    <w:name w:val="heading 7"/>
    <w:basedOn w:val="Normal"/>
    <w:next w:val="Normal"/>
    <w:qFormat/>
    <w:rsid w:val="00151771"/>
    <w:pPr>
      <w:keepNext/>
      <w:jc w:val="center"/>
      <w:outlineLvl w:val="6"/>
    </w:pPr>
    <w:rPr>
      <w:b/>
      <w:bCs/>
      <w:sz w:val="20"/>
    </w:rPr>
  </w:style>
  <w:style w:type="paragraph" w:styleId="Heading8">
    <w:name w:val="heading 8"/>
    <w:basedOn w:val="Normal"/>
    <w:next w:val="Normal"/>
    <w:qFormat/>
    <w:rsid w:val="00151771"/>
    <w:pPr>
      <w:keepNext/>
      <w:jc w:val="center"/>
      <w:outlineLvl w:val="7"/>
    </w:pPr>
    <w:rPr>
      <w:i/>
      <w:iCs/>
      <w:sz w:val="20"/>
    </w:rPr>
  </w:style>
  <w:style w:type="paragraph" w:styleId="Heading9">
    <w:name w:val="heading 9"/>
    <w:basedOn w:val="Normal"/>
    <w:next w:val="Normal"/>
    <w:qFormat/>
    <w:rsid w:val="00151771"/>
    <w:pPr>
      <w:keepNext/>
      <w:ind w:firstLine="720"/>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1771"/>
    <w:pPr>
      <w:tabs>
        <w:tab w:val="left" w:pos="3960"/>
      </w:tabs>
    </w:pPr>
    <w:rPr>
      <w:rFonts w:ascii="Palatino Linotype" w:hAnsi="Palatino Linotype"/>
      <w:iCs/>
      <w:color w:val="0000FF"/>
      <w:sz w:val="88"/>
      <w:szCs w:val="88"/>
    </w:rPr>
  </w:style>
  <w:style w:type="paragraph" w:styleId="Caption">
    <w:name w:val="caption"/>
    <w:basedOn w:val="Normal"/>
    <w:next w:val="Normal"/>
    <w:qFormat/>
    <w:rsid w:val="00151771"/>
    <w:pPr>
      <w:jc w:val="center"/>
    </w:pPr>
    <w:rPr>
      <w:b/>
      <w:bCs/>
    </w:rPr>
  </w:style>
  <w:style w:type="paragraph" w:styleId="BodyText">
    <w:name w:val="Body Text"/>
    <w:basedOn w:val="Normal"/>
    <w:link w:val="BodyTextChar"/>
    <w:pPr>
      <w:jc w:val="both"/>
    </w:pPr>
    <w:rPr>
      <w:sz w:val="20"/>
    </w:rPr>
  </w:style>
  <w:style w:type="paragraph" w:styleId="BodyText2">
    <w:name w:val="Body Text 2"/>
    <w:basedOn w:val="Normal"/>
    <w:link w:val="BodyText2Char"/>
    <w:rPr>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sz w:val="20"/>
    </w:rPr>
  </w:style>
  <w:style w:type="paragraph" w:styleId="BodyTextIndent3">
    <w:name w:val="Body Text Indent 3"/>
    <w:basedOn w:val="Normal"/>
    <w:pPr>
      <w:ind w:left="720"/>
    </w:pPr>
    <w:rPr>
      <w:sz w:val="20"/>
    </w:rPr>
  </w:style>
  <w:style w:type="paragraph" w:styleId="BodyText3">
    <w:name w:val="Body Text 3"/>
    <w:basedOn w:val="Normal"/>
    <w:pPr>
      <w:jc w:val="both"/>
    </w:pPr>
    <w:rPr>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PlainText">
    <w:name w:val="Plain Text"/>
    <w:basedOn w:val="Normal"/>
    <w:rPr>
      <w:rFonts w:ascii="Courier New" w:hAnsi="Courier New"/>
      <w:sz w:val="20"/>
      <w:szCs w:val="20"/>
    </w:rPr>
  </w:style>
  <w:style w:type="paragraph" w:styleId="Subtitle">
    <w:name w:val="Subtitle"/>
    <w:basedOn w:val="Normal"/>
    <w:next w:val="Normal"/>
    <w:uiPriority w:val="11"/>
    <w:qFormat/>
    <w:rPr>
      <w:rFonts w:ascii="Palatino Linotype" w:eastAsia="Palatino Linotype" w:hAnsi="Palatino Linotype" w:cs="Palatino Linotype"/>
      <w:b/>
      <w:color w:val="0000FF"/>
      <w:sz w:val="28"/>
      <w:szCs w:val="28"/>
    </w:rPr>
  </w:style>
  <w:style w:type="paragraph" w:styleId="EnvelopeReturn">
    <w:name w:val="envelope return"/>
    <w:basedOn w:val="Normal"/>
    <w:rPr>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hAnsi="Arial Unicode MS" w:cs="Arial Unicode MS"/>
    </w:rPr>
  </w:style>
  <w:style w:type="paragraph" w:styleId="CommentText">
    <w:name w:val="annotation text"/>
    <w:basedOn w:val="Normal"/>
    <w:link w:val="CommentTextChar"/>
    <w:semiHidden/>
    <w:rPr>
      <w:bCs/>
      <w:sz w:val="20"/>
      <w:szCs w:val="20"/>
    </w:rPr>
  </w:style>
  <w:style w:type="paragraph" w:styleId="ListBullet">
    <w:name w:val="List Bullet"/>
    <w:basedOn w:val="Normal"/>
    <w:autoRedefine/>
    <w:pPr>
      <w:jc w:val="both"/>
    </w:pPr>
    <w:rPr>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151771"/>
    <w:pPr>
      <w:ind w:left="720"/>
      <w:contextualSpacing/>
      <w:jc w:val="center"/>
    </w:pPr>
    <w:rPr>
      <w:rFonts w:ascii="Calibri" w:eastAsia="Calibri" w:hAnsi="Calibri"/>
      <w:sz w:val="22"/>
      <w:szCs w:val="22"/>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color w:val="auto"/>
    </w:rPr>
  </w:style>
  <w:style w:type="character" w:customStyle="1" w:styleId="UnresolvedMention5">
    <w:name w:val="Unresolved Mention5"/>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semiHidden/>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 w:type="character" w:styleId="UnresolvedMention">
    <w:name w:val="Unresolved Mention"/>
    <w:basedOn w:val="DefaultParagraphFont"/>
    <w:uiPriority w:val="99"/>
    <w:semiHidden/>
    <w:unhideWhenUsed/>
    <w:rsid w:val="009F36BB"/>
    <w:rPr>
      <w:color w:val="605E5C"/>
      <w:shd w:val="clear" w:color="auto" w:fill="E1DFDD"/>
    </w:rPr>
  </w:style>
  <w:style w:type="character" w:customStyle="1" w:styleId="apple-tab-span">
    <w:name w:val="apple-tab-span"/>
    <w:basedOn w:val="DefaultParagraphFont"/>
    <w:rsid w:val="00BF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ccdoy.org/locations/catholic-charities-diocesan-offices/fs2s-resources/" TargetMode="External"/><Relationship Id="rId21" Type="http://schemas.openxmlformats.org/officeDocument/2006/relationships/hyperlink" Target="http://doy.org/communications-collection/" TargetMode="External"/><Relationship Id="rId42" Type="http://schemas.openxmlformats.org/officeDocument/2006/relationships/hyperlink" Target="mailto:cjohnson@youngstowndiocese.org" TargetMode="External"/><Relationship Id="rId47" Type="http://schemas.openxmlformats.org/officeDocument/2006/relationships/header" Target="header1.xml"/><Relationship Id="rId63" Type="http://schemas.openxmlformats.org/officeDocument/2006/relationships/hyperlink" Target="https://doy.org/wp-content/uploads/2022/02/DivineMercyCemeteries.pdf" TargetMode="External"/><Relationship Id="rId68" Type="http://schemas.openxmlformats.org/officeDocument/2006/relationships/hyperlink" Target="http://www.firstfridayclubofgreateryoungstown.org/" TargetMode="External"/><Relationship Id="rId2" Type="http://schemas.openxmlformats.org/officeDocument/2006/relationships/numbering" Target="numbering.xml"/><Relationship Id="rId16" Type="http://schemas.openxmlformats.org/officeDocument/2006/relationships/hyperlink" Target="https://doy.org/wp-content/uploads/2022/08/DIOCESIS-CATOLICA-DE-YOUNGSTOWN.pdf" TargetMode="External"/><Relationship Id="rId29" Type="http://schemas.openxmlformats.org/officeDocument/2006/relationships/hyperlink" Target="https://ukraine.welcome.us/connect" TargetMode="External"/><Relationship Id="rId11" Type="http://schemas.openxmlformats.org/officeDocument/2006/relationships/hyperlink" Target="https://www.youtube.com/watch?v=7MertrfDN70&amp;t=2s" TargetMode="External"/><Relationship Id="rId24" Type="http://schemas.openxmlformats.org/officeDocument/2006/relationships/hyperlink" Target="https://doy.org/wp-content/uploads/2022/12/CCDOY-povertyusa-logo-pam.jpg" TargetMode="External"/><Relationship Id="rId32" Type="http://schemas.openxmlformats.org/officeDocument/2006/relationships/hyperlink" Target="https://doy.org/wp-content/uploads/2022/08/Kolbe-Gathering.png" TargetMode="External"/><Relationship Id="rId37" Type="http://schemas.openxmlformats.org/officeDocument/2006/relationships/hyperlink" Target="https://www.youtube.com/CTNYDOY" TargetMode="External"/><Relationship Id="rId40" Type="http://schemas.openxmlformats.org/officeDocument/2006/relationships/hyperlink" Target="https://doy.org/events/come-see-seminary-feb2023/" TargetMode="External"/><Relationship Id="rId45" Type="http://schemas.openxmlformats.org/officeDocument/2006/relationships/hyperlink" Target="mailto:cjohnson@youngstowndiocese.org" TargetMode="External"/><Relationship Id="rId53" Type="http://schemas.openxmlformats.org/officeDocument/2006/relationships/hyperlink" Target="https://hopeafterabortionneo.weebly.com/" TargetMode="External"/><Relationship Id="rId58" Type="http://schemas.openxmlformats.org/officeDocument/2006/relationships/hyperlink" Target="https://doy.org/wp-content/uploads/2022/11/ProLife-Mass-for-Life-2023-Flyer.doc" TargetMode="External"/><Relationship Id="rId66" Type="http://schemas.openxmlformats.org/officeDocument/2006/relationships/hyperlink" Target="https://doy.org/wp-content/uploads/2022/11/Dr.-Wilkins-Flyer.pdf"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y.org/events/mass-for-life-with-bishop-bonnar-jan2023/" TargetMode="External"/><Relationship Id="rId19" Type="http://schemas.openxmlformats.org/officeDocument/2006/relationships/hyperlink" Target="http://doy.org/communications-collection/" TargetMode="External"/><Relationship Id="rId14" Type="http://schemas.openxmlformats.org/officeDocument/2006/relationships/hyperlink" Target="https://doy.org/wp-content/uploads/2022/08/Bulletin-Insert-Revised-2.pdf" TargetMode="External"/><Relationship Id="rId22" Type="http://schemas.openxmlformats.org/officeDocument/2006/relationships/hyperlink" Target="http://doy.org/communications-collection/" TargetMode="External"/><Relationship Id="rId27" Type="http://schemas.openxmlformats.org/officeDocument/2006/relationships/hyperlink" Target="https://www.ccdoy.org/locations/catholic-charities-diocesan-offices/fs2s-resources/" TargetMode="External"/><Relationship Id="rId30" Type="http://schemas.openxmlformats.org/officeDocument/2006/relationships/hyperlink" Target="mailto:troy.cochran@catholiccharitiesps.org" TargetMode="External"/><Relationship Id="rId35" Type="http://schemas.openxmlformats.org/officeDocument/2006/relationships/hyperlink" Target="https://doy.org/wp-content/uploads/2022/12/CCDOY-CRS-Rice-Bowl-resource-guide.pdf" TargetMode="External"/><Relationship Id="rId43" Type="http://schemas.openxmlformats.org/officeDocument/2006/relationships/hyperlink" Target="mailto:cjohnson@youngstowndiocese.org" TargetMode="External"/><Relationship Id="rId48" Type="http://schemas.openxmlformats.org/officeDocument/2006/relationships/header" Target="header2.xml"/><Relationship Id="rId56" Type="http://schemas.openxmlformats.org/officeDocument/2006/relationships/hyperlink" Target="https://doy.org/events/9-days-for-life/" TargetMode="External"/><Relationship Id="rId64" Type="http://schemas.openxmlformats.org/officeDocument/2006/relationships/hyperlink" Target="https://doy.org/events/divine-mercy-chaplet-cemetery/" TargetMode="External"/><Relationship Id="rId69" Type="http://schemas.openxmlformats.org/officeDocument/2006/relationships/hyperlink" Target="https://doy.org/wp-content/uploads/2022/12/MISC-First-Friday-Diana-Hancharenko-Flyer.pdf" TargetMode="External"/><Relationship Id="rId8" Type="http://schemas.openxmlformats.org/officeDocument/2006/relationships/image" Target="media/image1.png"/><Relationship Id="rId51" Type="http://schemas.openxmlformats.org/officeDocument/2006/relationships/hyperlink" Target="https://www.archstl.org/about-stewardship/bulletin-inserts/weekly-bible-reflections" TargetMode="External"/><Relationship Id="rId72" Type="http://schemas.openxmlformats.org/officeDocument/2006/relationships/hyperlink" Target="http://www.walsh.edu/peggy" TargetMode="External"/><Relationship Id="rId3" Type="http://schemas.openxmlformats.org/officeDocument/2006/relationships/styles" Target="styles.xml"/><Relationship Id="rId12" Type="http://schemas.openxmlformats.org/officeDocument/2006/relationships/hyperlink" Target="https://www.youtube.com/watch?v=7MertrfDN70&amp;t=2s" TargetMode="External"/><Relationship Id="rId17" Type="http://schemas.openxmlformats.org/officeDocument/2006/relationships/hyperlink" Target="https://doy.org/wp-content/uploads/2022/08/DIOCESIS-CATOLICA-DE-YOUNGSTOWN.png" TargetMode="External"/><Relationship Id="rId25" Type="http://schemas.openxmlformats.org/officeDocument/2006/relationships/hyperlink" Target="https://doy.org/wp-content/uploads/2022/12/CCDOY-WarmHeartsWarmHomes-FLYER-2023.pdf" TargetMode="External"/><Relationship Id="rId33" Type="http://schemas.openxmlformats.org/officeDocument/2006/relationships/hyperlink" Target="https://doy.org/wp-content/uploads/2022/12/CCDOY-Rice-Bowl-Ad3-5x7-1.pdf" TargetMode="External"/><Relationship Id="rId38" Type="http://schemas.openxmlformats.org/officeDocument/2006/relationships/hyperlink" Target="https://doy.org/wp-content/uploads/2022/09/Seminarians-Come-and-See.jpg" TargetMode="External"/><Relationship Id="rId46" Type="http://schemas.openxmlformats.org/officeDocument/2006/relationships/hyperlink" Target="mailto:cjohnson@youngstowndiocese.org" TargetMode="External"/><Relationship Id="rId59" Type="http://schemas.openxmlformats.org/officeDocument/2006/relationships/hyperlink" Target="https://doy.org/wp-content/uploads/2022/11/ProLife-Mass-for-Life-2023-Flyer.pdf" TargetMode="External"/><Relationship Id="rId67" Type="http://schemas.openxmlformats.org/officeDocument/2006/relationships/hyperlink" Target="https://doy.org/wp-content/uploads/2022/11/Dr.-Wilkins-Flyer.pdf" TargetMode="External"/><Relationship Id="rId20" Type="http://schemas.openxmlformats.org/officeDocument/2006/relationships/hyperlink" Target="http://doy.org/communications-collection/" TargetMode="External"/><Relationship Id="rId41" Type="http://schemas.openxmlformats.org/officeDocument/2006/relationships/hyperlink" Target="mailto:cjohnson@youngstowndiocese.org" TargetMode="External"/><Relationship Id="rId54" Type="http://schemas.openxmlformats.org/officeDocument/2006/relationships/hyperlink" Target="http://www.respectlife.org/word-of-life" TargetMode="External"/><Relationship Id="rId62" Type="http://schemas.openxmlformats.org/officeDocument/2006/relationships/hyperlink" Target="https://doy.org/events/white-mass-2023/" TargetMode="External"/><Relationship Id="rId70" Type="http://schemas.openxmlformats.org/officeDocument/2006/relationships/hyperlink" Target="http://www.firstfridayclubofgreateryoungstown.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y.org/wp-content/uploads/2022/08/Bulletin-Insert-Revised-2.png" TargetMode="External"/><Relationship Id="rId23" Type="http://schemas.openxmlformats.org/officeDocument/2006/relationships/hyperlink" Target="http://doy.org/communications-collection/" TargetMode="External"/><Relationship Id="rId28" Type="http://schemas.openxmlformats.org/officeDocument/2006/relationships/hyperlink" Target="https://ukraine.welcome.us/resources" TargetMode="External"/><Relationship Id="rId36" Type="http://schemas.openxmlformats.org/officeDocument/2006/relationships/hyperlink" Target="http://www.doy.org/live/" TargetMode="External"/><Relationship Id="rId49" Type="http://schemas.openxmlformats.org/officeDocument/2006/relationships/footer" Target="footer1.xml"/><Relationship Id="rId57" Type="http://schemas.openxmlformats.org/officeDocument/2006/relationships/hyperlink" Target="http://www.9daysforlife.com/" TargetMode="External"/><Relationship Id="rId10" Type="http://schemas.openxmlformats.org/officeDocument/2006/relationships/hyperlink" Target="https://bit.ly/january2023comm" TargetMode="External"/><Relationship Id="rId31" Type="http://schemas.openxmlformats.org/officeDocument/2006/relationships/hyperlink" Target="https://doy.org/wp-content/uploads/2022/08/KolbeGathering-Flyer-Sept2022.pdf" TargetMode="External"/><Relationship Id="rId44" Type="http://schemas.openxmlformats.org/officeDocument/2006/relationships/hyperlink" Target="mailto:cjohnson@youngstowndiocese.org" TargetMode="External"/><Relationship Id="rId52" Type="http://schemas.openxmlformats.org/officeDocument/2006/relationships/hyperlink" Target="https://hopeafterabortionneo.weebly.com/" TargetMode="External"/><Relationship Id="rId60" Type="http://schemas.openxmlformats.org/officeDocument/2006/relationships/hyperlink" Target="https://doy.org/events/mass-for-life-with-bishop-bonnar-jan2023/" TargetMode="External"/><Relationship Id="rId65" Type="http://schemas.openxmlformats.org/officeDocument/2006/relationships/hyperlink" Target="mailto:Youngstown4thday@gmail.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y.org/communique-january-2023/" TargetMode="External"/><Relationship Id="rId13" Type="http://schemas.openxmlformats.org/officeDocument/2006/relationships/hyperlink" Target="mailto:communications@youngstowndiocese.org" TargetMode="External"/><Relationship Id="rId18" Type="http://schemas.openxmlformats.org/officeDocument/2006/relationships/hyperlink" Target="http://doy.org/communications-collection/" TargetMode="External"/><Relationship Id="rId39" Type="http://schemas.openxmlformats.org/officeDocument/2006/relationships/hyperlink" Target="https://doy.org/events/come-see-seminary-feb2023/" TargetMode="External"/><Relationship Id="rId34" Type="http://schemas.openxmlformats.org/officeDocument/2006/relationships/hyperlink" Target="https://doy.org/wp-content/uploads/2022/12/CCDOY-Rice-Bowl-Ad4Espanol-3x5-1.pdf" TargetMode="External"/><Relationship Id="rId50" Type="http://schemas.openxmlformats.org/officeDocument/2006/relationships/hyperlink" Target="mailto:cjohnson@youngstowndiocese.org" TargetMode="External"/><Relationship Id="rId55" Type="http://schemas.openxmlformats.org/officeDocument/2006/relationships/hyperlink" Target="https://doy.org/wp-content/uploads/2022/11/ProLife-flyer-9DaysForLife.pdf" TargetMode="External"/><Relationship Id="rId7" Type="http://schemas.openxmlformats.org/officeDocument/2006/relationships/endnotes" Target="endnotes.xml"/><Relationship Id="rId71" Type="http://schemas.openxmlformats.org/officeDocument/2006/relationships/hyperlink" Target="http://www.firstfridayclubofgreateryoung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vYXP+2IdRjRY1+Q6Ll/S3Yyzg==">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7535</Words>
  <Characters>42954</Characters>
  <Application>Microsoft Office Word</Application>
  <DocSecurity>0</DocSecurity>
  <Lines>357</Lines>
  <Paragraphs>100</Paragraphs>
  <ScaleCrop>false</ScaleCrop>
  <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Diocese of Youngstown</dc:creator>
  <cp:lastModifiedBy>Meagen Howe</cp:lastModifiedBy>
  <cp:revision>2</cp:revision>
  <dcterms:created xsi:type="dcterms:W3CDTF">2022-10-20T18:29:00Z</dcterms:created>
  <dcterms:modified xsi:type="dcterms:W3CDTF">2022-12-19T22:05:00Z</dcterms:modified>
</cp:coreProperties>
</file>